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FD" w:rsidRPr="00F827ED" w:rsidRDefault="001821FD" w:rsidP="001821F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b/>
          <w:color w:val="auto"/>
          <w:u w:val="single"/>
        </w:rPr>
        <w:t>Приложение №6 к Регламенту</w:t>
      </w:r>
    </w:p>
    <w:p w:rsidR="001821FD" w:rsidRPr="00F827ED" w:rsidRDefault="001821FD" w:rsidP="001821FD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АКТ</w:t>
      </w:r>
    </w:p>
    <w:p w:rsidR="001821FD" w:rsidRPr="00F827ED" w:rsidRDefault="001821FD" w:rsidP="001821FD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о подключении (технологическом присоединении) объекта</w:t>
      </w:r>
    </w:p>
    <w:p w:rsidR="001821FD" w:rsidRPr="00F827ED" w:rsidRDefault="001821FD" w:rsidP="001821FD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к системе теплоснабжения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Общество с ограниченной ответственностью «Шахтинская газотурбинная электроста</w:t>
      </w:r>
      <w:r w:rsidRPr="00F827ED">
        <w:rPr>
          <w:rFonts w:ascii="Times New Roman" w:hAnsi="Times New Roman" w:cs="Times New Roman"/>
          <w:color w:val="auto"/>
        </w:rPr>
        <w:t>н</w:t>
      </w:r>
      <w:r w:rsidRPr="00F827ED">
        <w:rPr>
          <w:rFonts w:ascii="Times New Roman" w:hAnsi="Times New Roman" w:cs="Times New Roman"/>
          <w:color w:val="auto"/>
        </w:rPr>
        <w:t xml:space="preserve">ция» (ООО «Шахтинская ГТЭС), именуемое в дальнейшем Исполнитель, в лице </w:t>
      </w:r>
      <w:r w:rsidRPr="00F827ED">
        <w:rPr>
          <w:rFonts w:ascii="Times New Roman" w:hAnsi="Times New Roman" w:cs="Times New Roman"/>
          <w:iCs/>
          <w:color w:val="auto"/>
        </w:rPr>
        <w:t>Управляющего директора Подгорного Дмитрия Эдуардовича</w:t>
      </w:r>
      <w:r w:rsidRPr="00F827ED">
        <w:rPr>
          <w:rFonts w:ascii="Times New Roman" w:hAnsi="Times New Roman" w:cs="Times New Roman"/>
          <w:color w:val="auto"/>
        </w:rPr>
        <w:t>, действующего на основании Доверенности № 431 от 20.07.2024г., с одной стороны, и _______________________________________________________,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(полное наименование заявителя - юридического лица;                    фамилия, имя, отчес</w:t>
      </w:r>
      <w:r w:rsidRPr="00F827ED">
        <w:rPr>
          <w:rFonts w:ascii="Times New Roman" w:hAnsi="Times New Roman" w:cs="Times New Roman"/>
          <w:color w:val="auto"/>
        </w:rPr>
        <w:t>т</w:t>
      </w:r>
      <w:r w:rsidRPr="00F827ED">
        <w:rPr>
          <w:rFonts w:ascii="Times New Roman" w:hAnsi="Times New Roman" w:cs="Times New Roman"/>
          <w:color w:val="auto"/>
        </w:rPr>
        <w:t>во заявителя - физического лица)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F827ED">
        <w:rPr>
          <w:rFonts w:ascii="Times New Roman" w:hAnsi="Times New Roman" w:cs="Times New Roman"/>
          <w:color w:val="auto"/>
        </w:rPr>
        <w:t>именуемое</w:t>
      </w:r>
      <w:proofErr w:type="gramEnd"/>
      <w:r w:rsidRPr="00F827ED">
        <w:rPr>
          <w:rFonts w:ascii="Times New Roman" w:hAnsi="Times New Roman" w:cs="Times New Roman"/>
          <w:color w:val="auto"/>
        </w:rPr>
        <w:t xml:space="preserve"> в дальнейшем заявителем, в лице _______________________________________,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F827ED">
        <w:rPr>
          <w:rFonts w:ascii="Times New Roman" w:hAnsi="Times New Roman" w:cs="Times New Roman"/>
          <w:color w:val="auto"/>
        </w:rPr>
        <w:tab/>
      </w:r>
      <w:r w:rsidRPr="00F827ED">
        <w:rPr>
          <w:rFonts w:ascii="Times New Roman" w:hAnsi="Times New Roman" w:cs="Times New Roman"/>
          <w:color w:val="auto"/>
        </w:rPr>
        <w:tab/>
      </w:r>
      <w:r w:rsidRPr="00F827ED">
        <w:rPr>
          <w:rFonts w:ascii="Times New Roman" w:hAnsi="Times New Roman" w:cs="Times New Roman"/>
          <w:color w:val="auto"/>
        </w:rPr>
        <w:tab/>
        <w:t xml:space="preserve">   (фамилия, имя, отчество лица - представителя заявителя)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F827ED">
        <w:rPr>
          <w:rFonts w:ascii="Times New Roman" w:hAnsi="Times New Roman" w:cs="Times New Roman"/>
          <w:color w:val="auto"/>
        </w:rPr>
        <w:t>действующего</w:t>
      </w:r>
      <w:proofErr w:type="gramEnd"/>
      <w:r w:rsidRPr="00F827ED">
        <w:rPr>
          <w:rFonts w:ascii="Times New Roman" w:hAnsi="Times New Roman" w:cs="Times New Roman"/>
          <w:color w:val="auto"/>
        </w:rPr>
        <w:t xml:space="preserve"> на основании ________________________________________________,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                        </w:t>
      </w:r>
      <w:r w:rsidRPr="00F827ED">
        <w:rPr>
          <w:rFonts w:ascii="Times New Roman" w:hAnsi="Times New Roman" w:cs="Times New Roman"/>
          <w:color w:val="auto"/>
        </w:rPr>
        <w:tab/>
      </w:r>
      <w:r w:rsidRPr="00F827ED">
        <w:rPr>
          <w:rFonts w:ascii="Times New Roman" w:hAnsi="Times New Roman" w:cs="Times New Roman"/>
          <w:color w:val="auto"/>
        </w:rPr>
        <w:tab/>
      </w:r>
      <w:r w:rsidRPr="00F827ED">
        <w:rPr>
          <w:rFonts w:ascii="Times New Roman" w:hAnsi="Times New Roman" w:cs="Times New Roman"/>
          <w:color w:val="auto"/>
        </w:rPr>
        <w:tab/>
      </w:r>
      <w:r w:rsidRPr="00F827ED">
        <w:rPr>
          <w:rFonts w:ascii="Times New Roman" w:hAnsi="Times New Roman" w:cs="Times New Roman"/>
          <w:color w:val="auto"/>
        </w:rPr>
        <w:tab/>
        <w:t xml:space="preserve">  (устав, доверенность или иной документ)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с другой стороны, именуемые в дальнейшем сторонами, составили </w:t>
      </w:r>
      <w:proofErr w:type="gramStart"/>
      <w:r w:rsidRPr="00F827ED">
        <w:rPr>
          <w:rFonts w:ascii="Times New Roman" w:hAnsi="Times New Roman" w:cs="Times New Roman"/>
          <w:color w:val="auto"/>
        </w:rPr>
        <w:t>настоящий</w:t>
      </w:r>
      <w:proofErr w:type="gramEnd"/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акт о нижеследующем: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1. Исполнитель  выполнил  мероприятия по подключению (технологическому присо</w:t>
      </w:r>
      <w:r w:rsidRPr="00F827ED">
        <w:rPr>
          <w:rFonts w:ascii="Times New Roman" w:hAnsi="Times New Roman" w:cs="Times New Roman"/>
          <w:color w:val="auto"/>
        </w:rPr>
        <w:t>е</w:t>
      </w:r>
      <w:r w:rsidRPr="00F827ED">
        <w:rPr>
          <w:rFonts w:ascii="Times New Roman" w:hAnsi="Times New Roman" w:cs="Times New Roman"/>
          <w:color w:val="auto"/>
        </w:rPr>
        <w:t>динению),  предусмотренные  договором о подключении объекта к системе теплоснабжения  от  "__" _______ 20__ г. N ____ (далее - договор), в полном объеме.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2. Заявитель выполнил мероприятия, предусмотренные договором и условиями по</w:t>
      </w:r>
      <w:r w:rsidRPr="00F827ED">
        <w:rPr>
          <w:rFonts w:ascii="Times New Roman" w:hAnsi="Times New Roman" w:cs="Times New Roman"/>
          <w:color w:val="auto"/>
        </w:rPr>
        <w:t>д</w:t>
      </w:r>
      <w:r w:rsidRPr="00F827ED">
        <w:rPr>
          <w:rFonts w:ascii="Times New Roman" w:hAnsi="Times New Roman" w:cs="Times New Roman"/>
          <w:color w:val="auto"/>
        </w:rPr>
        <w:t>ключения (технологического присоединения) N _______.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3. Заявителем  получен акт о готовности внутриплощадочных  и внутридомовых  сетей и оборудования подключаемого объекта к подаче тепловой энергии и теплоносителя.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4. Существующая тепловая нагрузка объекта подключения в точках (точке) подкл</w:t>
      </w:r>
      <w:r w:rsidRPr="00F827ED">
        <w:rPr>
          <w:rFonts w:ascii="Times New Roman" w:hAnsi="Times New Roman" w:cs="Times New Roman"/>
          <w:color w:val="auto"/>
        </w:rPr>
        <w:t>ю</w:t>
      </w:r>
      <w:r w:rsidRPr="00F827ED">
        <w:rPr>
          <w:rFonts w:ascii="Times New Roman" w:hAnsi="Times New Roman" w:cs="Times New Roman"/>
          <w:color w:val="auto"/>
        </w:rPr>
        <w:t>чения (за исключением нового подключения) составляет ____ Гкал/</w:t>
      </w:r>
      <w:proofErr w:type="gramStart"/>
      <w:r w:rsidRPr="00F827ED">
        <w:rPr>
          <w:rFonts w:ascii="Times New Roman" w:hAnsi="Times New Roman" w:cs="Times New Roman"/>
          <w:color w:val="auto"/>
        </w:rPr>
        <w:t>ч</w:t>
      </w:r>
      <w:proofErr w:type="gramEnd"/>
      <w:r w:rsidRPr="00F827ED">
        <w:rPr>
          <w:rFonts w:ascii="Times New Roman" w:hAnsi="Times New Roman" w:cs="Times New Roman"/>
          <w:color w:val="auto"/>
        </w:rPr>
        <w:t>.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5. Подключенная максимальная тепловая нагрузка объекта в точках (точке) подключ</w:t>
      </w:r>
      <w:r w:rsidRPr="00F827ED">
        <w:rPr>
          <w:rFonts w:ascii="Times New Roman" w:hAnsi="Times New Roman" w:cs="Times New Roman"/>
          <w:color w:val="auto"/>
        </w:rPr>
        <w:t>е</w:t>
      </w:r>
      <w:r w:rsidRPr="00F827ED">
        <w:rPr>
          <w:rFonts w:ascii="Times New Roman" w:hAnsi="Times New Roman" w:cs="Times New Roman"/>
          <w:color w:val="auto"/>
        </w:rPr>
        <w:t>ния составляет _________ Гкал/</w:t>
      </w:r>
      <w:proofErr w:type="gramStart"/>
      <w:r w:rsidRPr="00F827ED">
        <w:rPr>
          <w:rFonts w:ascii="Times New Roman" w:hAnsi="Times New Roman" w:cs="Times New Roman"/>
          <w:color w:val="auto"/>
        </w:rPr>
        <w:t>ч</w:t>
      </w:r>
      <w:proofErr w:type="gramEnd"/>
      <w:r w:rsidRPr="00F827ED">
        <w:rPr>
          <w:rFonts w:ascii="Times New Roman" w:hAnsi="Times New Roman" w:cs="Times New Roman"/>
          <w:color w:val="auto"/>
        </w:rPr>
        <w:t>.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6.  Географическое  местонахождение и обозначение точки  подключения объекта на технологической схеме тепловых  сетей __________________________________________________________________________.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7. Узел учета тепловой энергии и теплоносителей допущен к эксплуатации по сл</w:t>
      </w:r>
      <w:r w:rsidRPr="00F827ED">
        <w:rPr>
          <w:rFonts w:ascii="Times New Roman" w:hAnsi="Times New Roman" w:cs="Times New Roman"/>
          <w:color w:val="auto"/>
        </w:rPr>
        <w:t>е</w:t>
      </w:r>
      <w:r w:rsidRPr="00F827ED">
        <w:rPr>
          <w:rFonts w:ascii="Times New Roman" w:hAnsi="Times New Roman" w:cs="Times New Roman"/>
          <w:color w:val="auto"/>
        </w:rPr>
        <w:t>дующим результатам проверки узла учета: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(дата, время, местонахождение узла учета)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(фамилия, имя, отчество, должности и контактные данные лиц, принимавших участие в проверке узла учета)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(результаты проверки узла учета)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__________________________________________________________________________.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lastRenderedPageBreak/>
        <w:t xml:space="preserve">(показания приборов учета на момент </w:t>
      </w:r>
      <w:proofErr w:type="gramStart"/>
      <w:r w:rsidRPr="00F827ED">
        <w:rPr>
          <w:rFonts w:ascii="Times New Roman" w:hAnsi="Times New Roman" w:cs="Times New Roman"/>
          <w:color w:val="auto"/>
        </w:rPr>
        <w:t>завершения процедуры допуска узла учета</w:t>
      </w:r>
      <w:proofErr w:type="gramEnd"/>
      <w:r w:rsidRPr="00F827ED">
        <w:rPr>
          <w:rFonts w:ascii="Times New Roman" w:hAnsi="Times New Roman" w:cs="Times New Roman"/>
          <w:color w:val="auto"/>
        </w:rPr>
        <w:t xml:space="preserve"> к эк</w:t>
      </w:r>
      <w:r w:rsidRPr="00F827ED">
        <w:rPr>
          <w:rFonts w:ascii="Times New Roman" w:hAnsi="Times New Roman" w:cs="Times New Roman"/>
          <w:color w:val="auto"/>
        </w:rPr>
        <w:t>с</w:t>
      </w:r>
      <w:r w:rsidRPr="00F827ED">
        <w:rPr>
          <w:rFonts w:ascii="Times New Roman" w:hAnsi="Times New Roman" w:cs="Times New Roman"/>
          <w:color w:val="auto"/>
        </w:rPr>
        <w:t>плуатации, места на узле учета, в которых установлены контрольные пломбы)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8.   Границей раздела балансовой принадлежности тепловых сетей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(теплопотребляющих  установок и источников тепловой энергии) является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__________________________________________________________________________.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(адрес, наименование объекта и оборудования, по которым определяется граница бала</w:t>
      </w:r>
      <w:r w:rsidRPr="00F827ED">
        <w:rPr>
          <w:rFonts w:ascii="Times New Roman" w:hAnsi="Times New Roman" w:cs="Times New Roman"/>
          <w:color w:val="auto"/>
        </w:rPr>
        <w:t>н</w:t>
      </w:r>
      <w:r w:rsidRPr="00F827ED">
        <w:rPr>
          <w:rFonts w:ascii="Times New Roman" w:hAnsi="Times New Roman" w:cs="Times New Roman"/>
          <w:color w:val="auto"/>
        </w:rPr>
        <w:t>совой принадлежности тепловых сетей)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      Схема границы балансовой принадлежности тепловых сетей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54"/>
        <w:gridCol w:w="4138"/>
        <w:gridCol w:w="2510"/>
      </w:tblGrid>
      <w:tr w:rsidR="001821FD" w:rsidRPr="00F827ED" w:rsidTr="009F7383">
        <w:trPr>
          <w:trHeight w:val="151"/>
        </w:trPr>
        <w:tc>
          <w:tcPr>
            <w:tcW w:w="2454" w:type="dxa"/>
            <w:tcBorders>
              <w:top w:val="nil"/>
              <w:left w:val="nil"/>
              <w:bottom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8" w:type="dxa"/>
            <w:tcBorders>
              <w:top w:val="single" w:sz="4" w:space="0" w:color="auto"/>
              <w:bottom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0" w:type="dxa"/>
            <w:tcBorders>
              <w:top w:val="nil"/>
              <w:bottom w:val="nil"/>
              <w:right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821FD" w:rsidRPr="00F827ED" w:rsidTr="009F7383">
        <w:trPr>
          <w:trHeight w:val="151"/>
        </w:trPr>
        <w:tc>
          <w:tcPr>
            <w:tcW w:w="2454" w:type="dxa"/>
            <w:tcBorders>
              <w:top w:val="nil"/>
              <w:left w:val="nil"/>
              <w:bottom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0" w:type="dxa"/>
            <w:tcBorders>
              <w:top w:val="nil"/>
              <w:bottom w:val="nil"/>
              <w:right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821FD" w:rsidRPr="00F827ED" w:rsidTr="009F7383">
        <w:trPr>
          <w:trHeight w:val="23"/>
        </w:trPr>
        <w:tc>
          <w:tcPr>
            <w:tcW w:w="2454" w:type="dxa"/>
            <w:tcBorders>
              <w:top w:val="nil"/>
              <w:left w:val="nil"/>
              <w:bottom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8" w:type="dxa"/>
            <w:tcBorders>
              <w:top w:val="nil"/>
              <w:bottom w:val="single" w:sz="4" w:space="0" w:color="auto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0" w:type="dxa"/>
            <w:tcBorders>
              <w:top w:val="nil"/>
              <w:bottom w:val="nil"/>
              <w:right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Прочие сведения по установлению границ раздела балансовой принадлежности тепл</w:t>
      </w:r>
      <w:r w:rsidRPr="00F827ED">
        <w:rPr>
          <w:rFonts w:ascii="Times New Roman" w:hAnsi="Times New Roman" w:cs="Times New Roman"/>
          <w:color w:val="auto"/>
        </w:rPr>
        <w:t>о</w:t>
      </w:r>
      <w:r w:rsidRPr="00F827ED">
        <w:rPr>
          <w:rFonts w:ascii="Times New Roman" w:hAnsi="Times New Roman" w:cs="Times New Roman"/>
          <w:color w:val="auto"/>
        </w:rPr>
        <w:t>вых сетей __________________________________________________________________________________________________________________________________________________________________________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9. Границей раздела эксплуатационной  ответственности  сторон  является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__________________________________________________________________________.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(адрес, наименование объекта и оборудования, по которым определяется граница эк</w:t>
      </w:r>
      <w:r w:rsidRPr="00F827ED">
        <w:rPr>
          <w:rFonts w:ascii="Times New Roman" w:hAnsi="Times New Roman" w:cs="Times New Roman"/>
          <w:color w:val="auto"/>
        </w:rPr>
        <w:t>с</w:t>
      </w:r>
      <w:r w:rsidRPr="00F827ED">
        <w:rPr>
          <w:rFonts w:ascii="Times New Roman" w:hAnsi="Times New Roman" w:cs="Times New Roman"/>
          <w:color w:val="auto"/>
        </w:rPr>
        <w:t>плуатационной ответственности сторон)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       Схема границ эксплуатационной ответственности сторон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4111"/>
        <w:gridCol w:w="2494"/>
      </w:tblGrid>
      <w:tr w:rsidR="001821FD" w:rsidRPr="00F827ED" w:rsidTr="009F7383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821FD" w:rsidRPr="00F827ED" w:rsidTr="009F7383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821FD" w:rsidRPr="00F827ED" w:rsidTr="009F7383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Прочие сведения по установлению границ раздела эксплуатационной ответственности сторон ___________________________________________________________________________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__________________________________________________________________________.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10. Замечания  к  выполнению работ по подключению на момент подписания насто</w:t>
      </w:r>
      <w:r w:rsidRPr="00F827ED">
        <w:rPr>
          <w:rFonts w:ascii="Times New Roman" w:hAnsi="Times New Roman" w:cs="Times New Roman"/>
          <w:color w:val="auto"/>
        </w:rPr>
        <w:t>я</w:t>
      </w:r>
      <w:r w:rsidRPr="00F827ED">
        <w:rPr>
          <w:rFonts w:ascii="Times New Roman" w:hAnsi="Times New Roman" w:cs="Times New Roman"/>
          <w:color w:val="auto"/>
        </w:rPr>
        <w:t>щего акта у сторон отсутствуют.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11. Стоимость оказанных услуг по договору о подключении к системе теплоснабжения составила в соответствии с Постановлением РСТ РО</w:t>
      </w:r>
      <w:proofErr w:type="gramStart"/>
      <w:r w:rsidRPr="00F827ED">
        <w:rPr>
          <w:rFonts w:ascii="Times New Roman" w:hAnsi="Times New Roman" w:cs="Times New Roman"/>
          <w:color w:val="auto"/>
        </w:rPr>
        <w:t xml:space="preserve"> _______________ (__________________), </w:t>
      </w:r>
      <w:proofErr w:type="gramEnd"/>
      <w:r w:rsidRPr="00F827ED">
        <w:rPr>
          <w:rFonts w:ascii="Times New Roman" w:hAnsi="Times New Roman" w:cs="Times New Roman"/>
          <w:color w:val="auto"/>
        </w:rPr>
        <w:t>в том числе налог на добавленную стоимость в размере 20 процентов _________________ (____________________________).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12. Прочие сведения __________________________________________________.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lastRenderedPageBreak/>
        <w:t xml:space="preserve">    13. Настоящий акт составлен в 2 экземплярах (по одному экземпляру для каждой из сторон), имеющих одинаковую юридическую силу.</w:t>
      </w:r>
    </w:p>
    <w:p w:rsidR="001821FD" w:rsidRPr="00F827ED" w:rsidRDefault="001821FD" w:rsidP="001821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                                Подписи</w:t>
      </w:r>
    </w:p>
    <w:tbl>
      <w:tblPr>
        <w:tblStyle w:val="TableNormal"/>
        <w:tblW w:w="97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97"/>
        <w:gridCol w:w="5008"/>
      </w:tblGrid>
      <w:tr w:rsidR="001821FD" w:rsidRPr="00F827ED" w:rsidTr="009F7383">
        <w:trPr>
          <w:trHeight w:val="4335"/>
          <w:jc w:val="center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1FD" w:rsidRPr="00F827ED" w:rsidRDefault="001821FD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Заявитель:</w:t>
            </w:r>
          </w:p>
          <w:p w:rsidR="001821FD" w:rsidRPr="00F827ED" w:rsidRDefault="001821FD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821FD" w:rsidRPr="00F827ED" w:rsidRDefault="001821FD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  <w:p w:rsidR="001821FD" w:rsidRPr="00F827ED" w:rsidRDefault="001821FD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Юридический/почтовый адрес: </w:t>
            </w:r>
          </w:p>
          <w:p w:rsidR="001821FD" w:rsidRPr="00F827ED" w:rsidRDefault="001821FD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821FD" w:rsidRPr="00F827ED" w:rsidRDefault="001821FD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ИНН/КПП: _____________________</w:t>
            </w:r>
          </w:p>
          <w:p w:rsidR="001821FD" w:rsidRPr="00F827ED" w:rsidRDefault="001821FD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ОГРН: _________________________</w:t>
            </w:r>
          </w:p>
          <w:p w:rsidR="001821FD" w:rsidRPr="00F827ED" w:rsidRDefault="001821FD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Телефон: _________, Факс: _________</w:t>
            </w:r>
          </w:p>
          <w:p w:rsidR="001821FD" w:rsidRPr="00F827ED" w:rsidRDefault="001821FD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</w:t>
            </w:r>
          </w:p>
          <w:p w:rsidR="001821FD" w:rsidRPr="00F827ED" w:rsidRDefault="001821FD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</w:t>
            </w:r>
          </w:p>
          <w:p w:rsidR="001821FD" w:rsidRPr="00F827ED" w:rsidRDefault="001821FD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821FD" w:rsidRPr="00F827ED" w:rsidRDefault="001821FD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Вариант для физ. лици, ИП.</w:t>
            </w:r>
          </w:p>
          <w:p w:rsidR="001821FD" w:rsidRPr="00F827ED" w:rsidRDefault="001821FD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_________________________ (Ф.И.О.)</w:t>
            </w:r>
          </w:p>
          <w:p w:rsidR="001821FD" w:rsidRPr="00F827ED" w:rsidRDefault="001821FD" w:rsidP="009F7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1821FD" w:rsidRPr="00F827ED" w:rsidRDefault="001821FD" w:rsidP="009F7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Паспортные данные: _______________</w:t>
            </w:r>
          </w:p>
          <w:p w:rsidR="001821FD" w:rsidRPr="00F827ED" w:rsidRDefault="001821FD" w:rsidP="009F7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</w:t>
            </w:r>
          </w:p>
          <w:p w:rsidR="001821FD" w:rsidRPr="00F827ED" w:rsidRDefault="001821FD" w:rsidP="009F7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</w:t>
            </w:r>
          </w:p>
          <w:p w:rsidR="001821FD" w:rsidRPr="00F827ED" w:rsidRDefault="001821FD" w:rsidP="009F7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Счет ____________________________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1FD" w:rsidRPr="00F827ED" w:rsidRDefault="001821FD" w:rsidP="009F738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827ED">
              <w:rPr>
                <w:rFonts w:ascii="Times New Roman" w:hAnsi="Times New Roman" w:cs="Times New Roman"/>
                <w:b/>
                <w:bCs/>
                <w:color w:val="auto"/>
              </w:rPr>
              <w:t>Исполнитель:</w:t>
            </w: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kern w:val="28"/>
              </w:rPr>
            </w:pPr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>ИНН 6155043551 КПП 615501001</w:t>
            </w: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kern w:val="28"/>
              </w:rPr>
            </w:pPr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>ООО «Шахтинская ГТЭС»</w:t>
            </w: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kern w:val="28"/>
              </w:rPr>
            </w:pPr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>346521, Ростовская область,</w:t>
            </w: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kern w:val="28"/>
              </w:rPr>
            </w:pPr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 xml:space="preserve"> г. Шахты, ул. Энергетики, д.1А</w:t>
            </w: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highlight w:val="red"/>
              </w:rPr>
            </w:pPr>
            <w:proofErr w:type="gramStart"/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>Р</w:t>
            </w:r>
            <w:proofErr w:type="gramEnd"/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 xml:space="preserve">/счет 40702810907000001063 </w:t>
            </w: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 xml:space="preserve">Ростовский РФ АО «Россельхозбанк» </w:t>
            </w: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г. Ростов-на-Дону</w:t>
            </w: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kern w:val="28"/>
              </w:rPr>
            </w:pPr>
            <w:proofErr w:type="gramStart"/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>К</w:t>
            </w:r>
            <w:proofErr w:type="gramEnd"/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>/счет 30101810800000000211</w:t>
            </w: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 xml:space="preserve">БИК 046015211 </w:t>
            </w: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Управляющий директор</w:t>
            </w: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ООО «Шахтинская ГТЭС»</w:t>
            </w: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821FD" w:rsidRPr="00F827ED" w:rsidRDefault="001821FD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___________________ Д.Э. Подгорный</w:t>
            </w:r>
          </w:p>
        </w:tc>
      </w:tr>
    </w:tbl>
    <w:p w:rsidR="001821FD" w:rsidRPr="00F827ED" w:rsidRDefault="001821FD" w:rsidP="001821F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7ED">
        <w:rPr>
          <w:rFonts w:ascii="Times New Roman" w:hAnsi="Times New Roman" w:cs="Times New Roman"/>
          <w:bCs/>
          <w:spacing w:val="-8"/>
          <w:sz w:val="24"/>
          <w:szCs w:val="24"/>
        </w:rPr>
        <w:t>_______________</w:t>
      </w:r>
      <w:r w:rsidRPr="00F827ED">
        <w:rPr>
          <w:rFonts w:ascii="Times New Roman" w:hAnsi="Times New Roman" w:cs="Times New Roman"/>
          <w:bCs/>
          <w:sz w:val="24"/>
          <w:szCs w:val="24"/>
        </w:rPr>
        <w:t xml:space="preserve"> /Ф.И.О/</w:t>
      </w:r>
    </w:p>
    <w:p w:rsidR="001821FD" w:rsidRPr="00F827ED" w:rsidRDefault="001821FD" w:rsidP="001821F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5AFF" w:rsidRDefault="00DF5AFF"/>
    <w:sectPr w:rsidR="00DF5AFF" w:rsidSect="00DF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1FD"/>
    <w:rsid w:val="001821FD"/>
    <w:rsid w:val="00D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F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rsid w:val="001821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Маркарова</dc:creator>
  <cp:lastModifiedBy>Маркарова</cp:lastModifiedBy>
  <cp:revision>1</cp:revision>
  <dcterms:created xsi:type="dcterms:W3CDTF">2025-02-05T13:37:00Z</dcterms:created>
  <dcterms:modified xsi:type="dcterms:W3CDTF">2025-02-05T13:38:00Z</dcterms:modified>
</cp:coreProperties>
</file>