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4B96" w14:textId="77777777" w:rsidR="00FC4803" w:rsidRPr="007C0B84" w:rsidRDefault="00FC4803" w:rsidP="00FC4803">
      <w:pPr>
        <w:pStyle w:val="Style3"/>
        <w:jc w:val="center"/>
        <w:rPr>
          <w:rStyle w:val="FontStyle31"/>
          <w:bCs w:val="0"/>
          <w:snapToGrid w:val="0"/>
          <w:sz w:val="28"/>
          <w:szCs w:val="28"/>
        </w:rPr>
      </w:pPr>
      <w:r w:rsidRPr="007C0B84">
        <w:rPr>
          <w:rStyle w:val="FontStyle31"/>
          <w:bCs w:val="0"/>
          <w:snapToGrid w:val="0"/>
          <w:sz w:val="28"/>
          <w:szCs w:val="28"/>
        </w:rPr>
        <w:t xml:space="preserve">Договор </w:t>
      </w:r>
      <w:r>
        <w:rPr>
          <w:rStyle w:val="FontStyle31"/>
          <w:bCs w:val="0"/>
          <w:snapToGrid w:val="0"/>
          <w:sz w:val="28"/>
          <w:szCs w:val="28"/>
        </w:rPr>
        <w:t>тепло</w:t>
      </w:r>
      <w:r w:rsidRPr="007C0B84">
        <w:rPr>
          <w:rStyle w:val="FontStyle31"/>
          <w:bCs w:val="0"/>
          <w:snapToGrid w:val="0"/>
          <w:sz w:val="28"/>
          <w:szCs w:val="28"/>
        </w:rPr>
        <w:t>снабжения</w:t>
      </w:r>
      <w:r>
        <w:rPr>
          <w:rStyle w:val="FontStyle31"/>
          <w:bCs w:val="0"/>
          <w:snapToGrid w:val="0"/>
          <w:sz w:val="28"/>
          <w:szCs w:val="28"/>
        </w:rPr>
        <w:t xml:space="preserve"> № </w:t>
      </w:r>
      <w:r w:rsidR="005344A6">
        <w:rPr>
          <w:rStyle w:val="FontStyle31"/>
          <w:bCs w:val="0"/>
          <w:snapToGrid w:val="0"/>
          <w:sz w:val="28"/>
          <w:szCs w:val="28"/>
        </w:rPr>
        <w:t>____</w:t>
      </w:r>
    </w:p>
    <w:p w14:paraId="6DEC920E" w14:textId="77777777" w:rsidR="00FC4803" w:rsidRPr="001E1C34" w:rsidRDefault="00FC4803" w:rsidP="00AF696D">
      <w:pPr>
        <w:rPr>
          <w:sz w:val="10"/>
          <w:szCs w:val="10"/>
        </w:rPr>
      </w:pPr>
    </w:p>
    <w:p w14:paraId="27AC17C0" w14:textId="60A46020" w:rsidR="00FC4803" w:rsidRPr="00C8272E" w:rsidRDefault="00FC4803" w:rsidP="00FC4803">
      <w:pPr>
        <w:jc w:val="both"/>
        <w:rPr>
          <w:b/>
          <w:sz w:val="22"/>
          <w:szCs w:val="22"/>
        </w:rPr>
      </w:pPr>
      <w:r w:rsidRPr="00C8272E">
        <w:rPr>
          <w:b/>
          <w:sz w:val="22"/>
          <w:szCs w:val="22"/>
        </w:rPr>
        <w:t xml:space="preserve"> г. Шахты, Ростовская область                                                                             </w:t>
      </w:r>
      <w:r w:rsidR="009805E5">
        <w:rPr>
          <w:b/>
          <w:sz w:val="22"/>
          <w:szCs w:val="22"/>
        </w:rPr>
        <w:t xml:space="preserve">     </w:t>
      </w:r>
      <w:proofErr w:type="gramStart"/>
      <w:r w:rsidR="009805E5">
        <w:rPr>
          <w:b/>
          <w:sz w:val="22"/>
          <w:szCs w:val="22"/>
        </w:rPr>
        <w:t xml:space="preserve">   </w:t>
      </w:r>
      <w:r w:rsidRPr="00C8272E">
        <w:rPr>
          <w:b/>
          <w:sz w:val="22"/>
          <w:szCs w:val="22"/>
        </w:rPr>
        <w:t>«</w:t>
      </w:r>
      <w:proofErr w:type="gramEnd"/>
      <w:r w:rsidR="005344A6">
        <w:rPr>
          <w:b/>
          <w:sz w:val="22"/>
          <w:szCs w:val="22"/>
        </w:rPr>
        <w:t>___</w:t>
      </w:r>
      <w:r w:rsidRPr="00C8272E">
        <w:rPr>
          <w:b/>
          <w:sz w:val="22"/>
          <w:szCs w:val="22"/>
        </w:rPr>
        <w:t xml:space="preserve">» </w:t>
      </w:r>
      <w:r w:rsidR="005344A6">
        <w:rPr>
          <w:b/>
          <w:sz w:val="22"/>
          <w:szCs w:val="22"/>
        </w:rPr>
        <w:t>__________</w:t>
      </w:r>
      <w:r w:rsidRPr="00C8272E">
        <w:rPr>
          <w:b/>
          <w:sz w:val="22"/>
          <w:szCs w:val="22"/>
        </w:rPr>
        <w:t xml:space="preserve"> 20</w:t>
      </w:r>
      <w:r w:rsidR="005344A6">
        <w:rPr>
          <w:b/>
          <w:sz w:val="22"/>
          <w:szCs w:val="22"/>
        </w:rPr>
        <w:t>__</w:t>
      </w:r>
      <w:r w:rsidRPr="00C8272E">
        <w:rPr>
          <w:b/>
          <w:sz w:val="22"/>
          <w:szCs w:val="22"/>
        </w:rPr>
        <w:t>г.</w:t>
      </w:r>
    </w:p>
    <w:p w14:paraId="1017F38D" w14:textId="77777777" w:rsidR="00FC4803" w:rsidRDefault="00FC4803" w:rsidP="00FC4803">
      <w:pPr>
        <w:rPr>
          <w:sz w:val="10"/>
          <w:szCs w:val="10"/>
        </w:rPr>
      </w:pPr>
    </w:p>
    <w:p w14:paraId="01E710B0" w14:textId="77777777" w:rsidR="00564F00" w:rsidRPr="001E1C34" w:rsidRDefault="00564F00" w:rsidP="00FC4803">
      <w:pPr>
        <w:rPr>
          <w:sz w:val="10"/>
          <w:szCs w:val="10"/>
        </w:rPr>
      </w:pPr>
    </w:p>
    <w:p w14:paraId="1877E6B6" w14:textId="0368A591" w:rsidR="00FC4803" w:rsidRPr="005F5BDA" w:rsidRDefault="00FC4803" w:rsidP="00FC4803">
      <w:pPr>
        <w:pStyle w:val="Style4"/>
        <w:ind w:firstLine="708"/>
        <w:jc w:val="both"/>
        <w:rPr>
          <w:rStyle w:val="FontStyle30"/>
          <w:sz w:val="22"/>
          <w:szCs w:val="22"/>
        </w:rPr>
      </w:pPr>
      <w:r w:rsidRPr="005F5BDA">
        <w:rPr>
          <w:rStyle w:val="FontStyle30"/>
          <w:b/>
          <w:sz w:val="22"/>
          <w:szCs w:val="22"/>
        </w:rPr>
        <w:t>Ресурсоснабжающая организация</w:t>
      </w:r>
      <w:r w:rsidRPr="005F5BDA">
        <w:rPr>
          <w:rStyle w:val="FontStyle30"/>
          <w:sz w:val="22"/>
          <w:szCs w:val="22"/>
        </w:rPr>
        <w:t xml:space="preserve"> - </w:t>
      </w:r>
      <w:r w:rsidRPr="005F5BDA">
        <w:rPr>
          <w:rStyle w:val="FontStyle30"/>
          <w:b/>
          <w:sz w:val="22"/>
          <w:szCs w:val="22"/>
        </w:rPr>
        <w:t>Общество с ограниченной ответственностью «Шахтинская Газотурбинная Электростанция»</w:t>
      </w:r>
      <w:r w:rsidRPr="005F5BDA">
        <w:rPr>
          <w:rStyle w:val="FontStyle30"/>
          <w:sz w:val="22"/>
          <w:szCs w:val="22"/>
        </w:rPr>
        <w:t xml:space="preserve"> - именуемое в дальнейшем </w:t>
      </w:r>
      <w:r w:rsidRPr="005F5BDA">
        <w:rPr>
          <w:rStyle w:val="FontStyle30"/>
          <w:b/>
          <w:sz w:val="22"/>
          <w:szCs w:val="22"/>
        </w:rPr>
        <w:t>«Теплоснабжающая организация»</w:t>
      </w:r>
      <w:r w:rsidRPr="005F5BDA">
        <w:rPr>
          <w:rStyle w:val="FontStyle30"/>
          <w:sz w:val="22"/>
          <w:szCs w:val="22"/>
        </w:rPr>
        <w:t xml:space="preserve">, </w:t>
      </w:r>
      <w:r w:rsidR="005344A6" w:rsidRPr="00C8272E">
        <w:rPr>
          <w:rStyle w:val="FontStyle30"/>
          <w:sz w:val="22"/>
          <w:szCs w:val="22"/>
        </w:rPr>
        <w:t xml:space="preserve">в лице </w:t>
      </w:r>
      <w:r w:rsidR="005344A6">
        <w:rPr>
          <w:rStyle w:val="FontStyle30"/>
          <w:sz w:val="22"/>
          <w:szCs w:val="22"/>
        </w:rPr>
        <w:t>Управляющего  директора ООО «Шахтинская ГТЭС» Подгорного Дмитрия Эдуардовича</w:t>
      </w:r>
      <w:r w:rsidR="005344A6" w:rsidRPr="00C8272E">
        <w:rPr>
          <w:rStyle w:val="FontStyle30"/>
          <w:sz w:val="22"/>
          <w:szCs w:val="22"/>
        </w:rPr>
        <w:t xml:space="preserve">, действующего на основании </w:t>
      </w:r>
      <w:r w:rsidR="005344A6">
        <w:rPr>
          <w:rStyle w:val="FontStyle30"/>
          <w:sz w:val="22"/>
          <w:szCs w:val="22"/>
        </w:rPr>
        <w:t xml:space="preserve">доверенности </w:t>
      </w:r>
      <w:r w:rsidR="00974343">
        <w:rPr>
          <w:rStyle w:val="FontStyle30"/>
          <w:sz w:val="22"/>
          <w:szCs w:val="22"/>
        </w:rPr>
        <w:t>_________________</w:t>
      </w:r>
      <w:r w:rsidR="005344A6">
        <w:rPr>
          <w:rStyle w:val="FontStyle30"/>
          <w:sz w:val="22"/>
          <w:szCs w:val="22"/>
        </w:rPr>
        <w:t>.</w:t>
      </w:r>
      <w:r w:rsidRPr="005F5BDA">
        <w:rPr>
          <w:rStyle w:val="FontStyle30"/>
          <w:sz w:val="22"/>
          <w:szCs w:val="22"/>
        </w:rPr>
        <w:t xml:space="preserve">, с одной стороны и </w:t>
      </w:r>
      <w:r w:rsidR="001902C0" w:rsidRPr="005F5BDA">
        <w:rPr>
          <w:rStyle w:val="FontStyle30"/>
          <w:b/>
          <w:sz w:val="22"/>
          <w:szCs w:val="22"/>
        </w:rPr>
        <w:t xml:space="preserve">исполнитель коммунальных услуг </w:t>
      </w:r>
      <w:r w:rsidR="001902C0" w:rsidRPr="005F5BDA">
        <w:rPr>
          <w:rStyle w:val="FontStyle30"/>
          <w:sz w:val="22"/>
          <w:szCs w:val="22"/>
        </w:rPr>
        <w:t xml:space="preserve">– </w:t>
      </w:r>
      <w:r w:rsidR="00974343">
        <w:rPr>
          <w:rStyle w:val="FontStyle30"/>
          <w:b/>
          <w:sz w:val="22"/>
          <w:szCs w:val="22"/>
        </w:rPr>
        <w:t>______________________________________</w:t>
      </w:r>
      <w:r w:rsidR="001902C0" w:rsidRPr="005F5BDA">
        <w:rPr>
          <w:rStyle w:val="FontStyle30"/>
          <w:sz w:val="22"/>
          <w:szCs w:val="22"/>
        </w:rPr>
        <w:t xml:space="preserve"> именуемое в дальнейшем </w:t>
      </w:r>
      <w:r w:rsidR="001902C0" w:rsidRPr="005F5BDA">
        <w:rPr>
          <w:rStyle w:val="FontStyle30"/>
          <w:b/>
          <w:sz w:val="22"/>
          <w:szCs w:val="22"/>
        </w:rPr>
        <w:t>«Абонент</w:t>
      </w:r>
      <w:r w:rsidR="001902C0" w:rsidRPr="005F5BDA">
        <w:rPr>
          <w:rStyle w:val="FontStyle30"/>
          <w:sz w:val="22"/>
          <w:szCs w:val="22"/>
        </w:rPr>
        <w:t xml:space="preserve">», в лице </w:t>
      </w:r>
      <w:r w:rsidR="00974343">
        <w:rPr>
          <w:rStyle w:val="FontStyle30"/>
          <w:sz w:val="22"/>
          <w:szCs w:val="22"/>
        </w:rPr>
        <w:t>__________________</w:t>
      </w:r>
      <w:r w:rsidR="001902C0" w:rsidRPr="005F5BDA">
        <w:rPr>
          <w:rStyle w:val="FontStyle30"/>
          <w:sz w:val="22"/>
          <w:szCs w:val="22"/>
        </w:rPr>
        <w:t xml:space="preserve"> </w:t>
      </w:r>
      <w:r w:rsidR="00974343">
        <w:rPr>
          <w:rStyle w:val="FontStyle30"/>
          <w:sz w:val="22"/>
          <w:szCs w:val="22"/>
        </w:rPr>
        <w:t>_______________________________________________</w:t>
      </w:r>
      <w:r w:rsidRPr="005F5BDA">
        <w:rPr>
          <w:rStyle w:val="FontStyle30"/>
          <w:sz w:val="22"/>
          <w:szCs w:val="22"/>
        </w:rPr>
        <w:t>,</w:t>
      </w:r>
      <w:r w:rsidR="001E1C34" w:rsidRPr="005F5BDA">
        <w:rPr>
          <w:rStyle w:val="FontStyle30"/>
          <w:sz w:val="22"/>
          <w:szCs w:val="22"/>
        </w:rPr>
        <w:t xml:space="preserve"> </w:t>
      </w:r>
      <w:r w:rsidRPr="005F5BDA">
        <w:rPr>
          <w:rStyle w:val="FontStyle30"/>
          <w:sz w:val="22"/>
          <w:szCs w:val="22"/>
        </w:rPr>
        <w:t>действующего на основании Устава, с другой стороны, заключили настоящий Договор о нижеследующем:</w:t>
      </w:r>
    </w:p>
    <w:p w14:paraId="4ADAA57E" w14:textId="77777777" w:rsidR="00FC4803" w:rsidRPr="005F5BDA" w:rsidRDefault="00FC4803" w:rsidP="00357104">
      <w:pPr>
        <w:widowControl/>
        <w:ind w:firstLine="709"/>
        <w:jc w:val="both"/>
        <w:rPr>
          <w:sz w:val="22"/>
          <w:szCs w:val="22"/>
        </w:rPr>
      </w:pPr>
      <w:r w:rsidRPr="005F5BDA">
        <w:rPr>
          <w:sz w:val="22"/>
          <w:szCs w:val="22"/>
        </w:rPr>
        <w:t>Теплоснабжающая организация при производстве и реализации тепловой энергии и Абонент при потреблении тепловой энергии и расчетах за нее, обязуются руководствоваться настоящим Договором, Гражданским кодексом Российской Федерации, Жилищным кодексом Российской Федерации, Федеральным законом от 27.07.2010 N 190-ФЗ "О теплоснабжении", Феде</w:t>
      </w:r>
      <w:r w:rsidR="000D4226" w:rsidRPr="005F5BDA">
        <w:rPr>
          <w:sz w:val="22"/>
          <w:szCs w:val="22"/>
        </w:rPr>
        <w:t>ральным законом от 23.11.2009 г. N</w:t>
      </w:r>
      <w:r w:rsidRPr="005F5BDA">
        <w:rPr>
          <w:sz w:val="22"/>
          <w:szCs w:val="22"/>
        </w:rPr>
        <w:t>261-ФЗ"Об энергосбережении и о повышении энергетической эффективности и о внесении изменений в отдельные законодательные акты Российской</w:t>
      </w:r>
      <w:r w:rsidR="00B80D7E" w:rsidRPr="005F5BDA">
        <w:rPr>
          <w:sz w:val="22"/>
          <w:szCs w:val="22"/>
        </w:rPr>
        <w:t xml:space="preserve"> </w:t>
      </w:r>
      <w:r w:rsidRPr="005F5BDA">
        <w:rPr>
          <w:sz w:val="22"/>
          <w:szCs w:val="22"/>
        </w:rPr>
        <w:t>Федерации, «</w:t>
      </w:r>
      <w:r w:rsidR="00062D43" w:rsidRPr="005F5BDA">
        <w:rPr>
          <w:sz w:val="22"/>
          <w:szCs w:val="22"/>
        </w:rPr>
        <w:t>Правилами</w:t>
      </w:r>
      <w:r w:rsidRPr="005F5BDA">
        <w:rPr>
          <w:sz w:val="22"/>
          <w:szCs w:val="22"/>
        </w:rPr>
        <w:t xml:space="preserve"> технической эксплуатации тепловых энергоустановок, утвержденными приказом Министерства энергетики Российской Федерации </w:t>
      </w:r>
      <w:r w:rsidR="00227E03" w:rsidRPr="005F5BDA">
        <w:rPr>
          <w:sz w:val="22"/>
          <w:szCs w:val="22"/>
        </w:rPr>
        <w:t>от 24 марта 2003 года №</w:t>
      </w:r>
      <w:r w:rsidRPr="005F5BDA">
        <w:rPr>
          <w:sz w:val="22"/>
          <w:szCs w:val="22"/>
        </w:rPr>
        <w:t>115, «Правилами технической эксплуатации электрических станций и сетей Российской Федерации»,</w:t>
      </w:r>
      <w:r w:rsidR="00DA4FD9" w:rsidRPr="005F5BDA">
        <w:rPr>
          <w:sz w:val="22"/>
          <w:szCs w:val="22"/>
        </w:rPr>
        <w:t xml:space="preserve"> </w:t>
      </w:r>
      <w:r w:rsidRPr="005F5BDA">
        <w:rPr>
          <w:sz w:val="22"/>
          <w:szCs w:val="22"/>
        </w:rPr>
        <w:t xml:space="preserve">Постановлением Правительства РФ «О ценообразовании в </w:t>
      </w:r>
      <w:r w:rsidR="006C6E63" w:rsidRPr="005F5BDA">
        <w:rPr>
          <w:sz w:val="22"/>
          <w:szCs w:val="22"/>
        </w:rPr>
        <w:t>сфере теплоснабжения» №1075</w:t>
      </w:r>
      <w:r w:rsidR="00227E03" w:rsidRPr="005F5BDA">
        <w:rPr>
          <w:sz w:val="22"/>
          <w:szCs w:val="22"/>
        </w:rPr>
        <w:t xml:space="preserve"> от </w:t>
      </w:r>
      <w:r w:rsidR="006C6E63" w:rsidRPr="005F5BDA">
        <w:rPr>
          <w:sz w:val="22"/>
          <w:szCs w:val="22"/>
        </w:rPr>
        <w:t>22.10.2012</w:t>
      </w:r>
      <w:r w:rsidRPr="005F5BDA">
        <w:rPr>
          <w:sz w:val="22"/>
          <w:szCs w:val="22"/>
        </w:rPr>
        <w:t xml:space="preserve">г., Постановлением Правительства РФ </w:t>
      </w:r>
      <w:r w:rsidR="0066031A" w:rsidRPr="005F5BDA">
        <w:rPr>
          <w:sz w:val="22"/>
          <w:szCs w:val="22"/>
        </w:rPr>
        <w:t>№354 от 06.05.2011г. «О предоставлении коммунальных услуг собственникам и пользователям помещений</w:t>
      </w:r>
      <w:r w:rsidR="00E7381B" w:rsidRPr="005F5BDA">
        <w:rPr>
          <w:sz w:val="22"/>
          <w:szCs w:val="22"/>
        </w:rPr>
        <w:t xml:space="preserve"> </w:t>
      </w:r>
      <w:r w:rsidR="0066031A" w:rsidRPr="005F5BDA">
        <w:rPr>
          <w:sz w:val="22"/>
          <w:szCs w:val="22"/>
        </w:rPr>
        <w:t xml:space="preserve">в многоквартирных домах и жилых домов», </w:t>
      </w:r>
      <w:r w:rsidR="00357104" w:rsidRPr="005F5BDA">
        <w:rPr>
          <w:sz w:val="22"/>
          <w:szCs w:val="22"/>
        </w:rPr>
        <w:t xml:space="preserve">Федеральным законом от 27.07.2010 N 190-ФЗ "О теплоснабжении", </w:t>
      </w:r>
      <w:r w:rsidRPr="005F5BDA">
        <w:rPr>
          <w:sz w:val="22"/>
          <w:szCs w:val="22"/>
        </w:rPr>
        <w:t xml:space="preserve">№306 от 23.05.2006г., </w:t>
      </w:r>
      <w:r w:rsidR="006C6E63" w:rsidRPr="005F5BDA">
        <w:rPr>
          <w:sz w:val="22"/>
          <w:szCs w:val="22"/>
        </w:rPr>
        <w:t xml:space="preserve">Постановлением Правительства РФ «О коммерческом учете тепловой энергии, теплоносителя» №1034 от 18.11.2013г., </w:t>
      </w:r>
      <w:r w:rsidRPr="005F5BDA">
        <w:rPr>
          <w:sz w:val="22"/>
          <w:szCs w:val="22"/>
        </w:rPr>
        <w:t>Методикой определения количеств тепловой энергии и теплоносителя в водяных системах коммунального теплоснабжения, утвержденной Приказом Госстроя России от 06.05.2000</w:t>
      </w:r>
      <w:r w:rsidR="000D4226" w:rsidRPr="005F5BDA">
        <w:rPr>
          <w:sz w:val="22"/>
          <w:szCs w:val="22"/>
        </w:rPr>
        <w:t xml:space="preserve"> г.</w:t>
      </w:r>
      <w:r w:rsidRPr="005F5BDA">
        <w:rPr>
          <w:sz w:val="22"/>
          <w:szCs w:val="22"/>
        </w:rPr>
        <w:t xml:space="preserve"> №105 и иными нормативно-правовыми актами.</w:t>
      </w:r>
    </w:p>
    <w:p w14:paraId="410BA74B" w14:textId="77777777" w:rsidR="00FC4803" w:rsidRDefault="00FC4803" w:rsidP="004533E2">
      <w:pPr>
        <w:pStyle w:val="Style5"/>
        <w:numPr>
          <w:ilvl w:val="0"/>
          <w:numId w:val="1"/>
        </w:numPr>
        <w:spacing w:before="240"/>
        <w:ind w:left="714" w:hanging="357"/>
        <w:jc w:val="center"/>
        <w:rPr>
          <w:rStyle w:val="FontStyle31"/>
          <w:bCs w:val="0"/>
          <w:sz w:val="22"/>
          <w:szCs w:val="22"/>
        </w:rPr>
      </w:pPr>
      <w:r w:rsidRPr="00C8272E">
        <w:rPr>
          <w:rStyle w:val="FontStyle31"/>
          <w:bCs w:val="0"/>
          <w:sz w:val="22"/>
          <w:szCs w:val="22"/>
        </w:rPr>
        <w:t>ПРЕДМЕТ ДОГОВОРА</w:t>
      </w:r>
    </w:p>
    <w:p w14:paraId="771DBDE3" w14:textId="77777777" w:rsidR="00FC4803" w:rsidRPr="005F5BDA" w:rsidRDefault="00FC4803" w:rsidP="006E3860">
      <w:pPr>
        <w:widowControl/>
        <w:suppressLineNumbers/>
        <w:tabs>
          <w:tab w:val="left" w:pos="993"/>
        </w:tabs>
        <w:suppressAutoHyphens/>
        <w:autoSpaceDE/>
        <w:autoSpaceDN/>
        <w:adjustRightInd/>
        <w:spacing w:before="120"/>
        <w:jc w:val="both"/>
        <w:rPr>
          <w:i/>
          <w:color w:val="000000"/>
          <w:sz w:val="22"/>
          <w:szCs w:val="22"/>
        </w:rPr>
      </w:pPr>
      <w:r w:rsidRPr="005F5BDA">
        <w:rPr>
          <w:rStyle w:val="FontStyle30"/>
          <w:sz w:val="22"/>
          <w:szCs w:val="22"/>
        </w:rPr>
        <w:t>1.1.</w:t>
      </w:r>
      <w:r w:rsidR="001902C0" w:rsidRPr="005F5BDA">
        <w:rPr>
          <w:rStyle w:val="FontStyle30"/>
          <w:sz w:val="22"/>
          <w:szCs w:val="22"/>
        </w:rPr>
        <w:t xml:space="preserve"> </w:t>
      </w:r>
      <w:r w:rsidRPr="005F5BDA">
        <w:rPr>
          <w:sz w:val="22"/>
          <w:szCs w:val="22"/>
        </w:rPr>
        <w:t xml:space="preserve">По настоящему договору Теплоснабжающая организация (далее «ТСО») производит коммунальный ресурс - тепловую энергию, и теплоносителем «вода» по тепловым сетям, эксплуатируемым ТСО, реализует его Абоненту на границе </w:t>
      </w:r>
      <w:proofErr w:type="spellStart"/>
      <w:r w:rsidRPr="005F5BDA">
        <w:rPr>
          <w:sz w:val="22"/>
          <w:szCs w:val="22"/>
        </w:rPr>
        <w:t>эксплутационной</w:t>
      </w:r>
      <w:proofErr w:type="spellEnd"/>
      <w:r w:rsidRPr="005F5BDA">
        <w:rPr>
          <w:sz w:val="22"/>
          <w:szCs w:val="22"/>
        </w:rPr>
        <w:t xml:space="preserve"> ответственности Сторон для оказания им коммунальн</w:t>
      </w:r>
      <w:r w:rsidR="00227E03" w:rsidRPr="005F5BDA">
        <w:rPr>
          <w:sz w:val="22"/>
          <w:szCs w:val="22"/>
        </w:rPr>
        <w:t>ых услуг гражданам, проживающим</w:t>
      </w:r>
      <w:r w:rsidRPr="005F5BDA">
        <w:rPr>
          <w:sz w:val="22"/>
          <w:szCs w:val="22"/>
        </w:rPr>
        <w:t xml:space="preserve"> в многоквартирном доме, расположенном по адресу:</w:t>
      </w:r>
      <w:r w:rsidR="00E44143" w:rsidRPr="005F5BDA">
        <w:rPr>
          <w:sz w:val="22"/>
          <w:szCs w:val="22"/>
        </w:rPr>
        <w:t xml:space="preserve"> </w:t>
      </w:r>
      <w:r w:rsidR="005344A6">
        <w:rPr>
          <w:b/>
          <w:sz w:val="22"/>
          <w:szCs w:val="22"/>
        </w:rPr>
        <w:t>_________________________</w:t>
      </w:r>
      <w:r w:rsidR="001902C0" w:rsidRPr="005F5BDA">
        <w:rPr>
          <w:sz w:val="22"/>
          <w:szCs w:val="22"/>
        </w:rPr>
        <w:t xml:space="preserve"> </w:t>
      </w:r>
      <w:r w:rsidR="005344A6">
        <w:rPr>
          <w:sz w:val="22"/>
          <w:szCs w:val="22"/>
        </w:rPr>
        <w:t xml:space="preserve">______________________________________ </w:t>
      </w:r>
      <w:r w:rsidRPr="005F5BDA">
        <w:rPr>
          <w:sz w:val="22"/>
          <w:szCs w:val="22"/>
        </w:rPr>
        <w:t>для целей отопления</w:t>
      </w:r>
      <w:r w:rsidR="00F352A9" w:rsidRPr="005F5BDA">
        <w:rPr>
          <w:sz w:val="22"/>
          <w:szCs w:val="22"/>
        </w:rPr>
        <w:t xml:space="preserve"> и горячего водоснабжения</w:t>
      </w:r>
      <w:r w:rsidR="00F2647A" w:rsidRPr="005F5BDA">
        <w:rPr>
          <w:sz w:val="22"/>
          <w:szCs w:val="22"/>
        </w:rPr>
        <w:t>, а Абонент обязуется принимать и оплачивать тепловую энергию и невозвращенный в тепловую сеть теплоноситель, соблюдать режим её потребления в объёме, сроки и на усло</w:t>
      </w:r>
      <w:r w:rsidR="00407F21" w:rsidRPr="005F5BDA">
        <w:rPr>
          <w:sz w:val="22"/>
          <w:szCs w:val="22"/>
        </w:rPr>
        <w:t>виях, предусмотренных настоящим</w:t>
      </w:r>
      <w:r w:rsidR="00F2647A" w:rsidRPr="005F5BDA">
        <w:rPr>
          <w:sz w:val="22"/>
          <w:szCs w:val="22"/>
        </w:rPr>
        <w:t xml:space="preserve"> Договором,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w:t>
      </w:r>
      <w:r w:rsidRPr="005F5BDA">
        <w:rPr>
          <w:i/>
          <w:sz w:val="22"/>
          <w:szCs w:val="22"/>
        </w:rPr>
        <w:t>.</w:t>
      </w:r>
      <w:r w:rsidR="009D7354" w:rsidRPr="005F5BDA">
        <w:rPr>
          <w:i/>
          <w:sz w:val="22"/>
          <w:szCs w:val="22"/>
        </w:rPr>
        <w:t xml:space="preserve"> </w:t>
      </w:r>
    </w:p>
    <w:p w14:paraId="4B0A9EE8" w14:textId="77777777" w:rsidR="00FC4803" w:rsidRPr="005F5BDA" w:rsidRDefault="00FC4803" w:rsidP="00FC4803">
      <w:pPr>
        <w:pStyle w:val="Style6"/>
        <w:jc w:val="both"/>
        <w:rPr>
          <w:rStyle w:val="FontStyle30"/>
          <w:sz w:val="22"/>
          <w:szCs w:val="22"/>
        </w:rPr>
      </w:pPr>
      <w:r w:rsidRPr="005F5BDA">
        <w:rPr>
          <w:rStyle w:val="FontStyle30"/>
          <w:sz w:val="22"/>
          <w:szCs w:val="22"/>
        </w:rPr>
        <w:t>1.2. Граница эксплуатационной ответственности Сторон - граница раздела подводящих тепловых сетей ТСО и внутридомовых инженерных систем Абонента устанавливается в акте разграничения эксплуатационной ответственности Сторон (Приложение № 1 к настоящему договору).</w:t>
      </w:r>
    </w:p>
    <w:p w14:paraId="717F046B" w14:textId="77777777" w:rsidR="001902C0" w:rsidRPr="005344A6" w:rsidRDefault="00FC4803" w:rsidP="001902C0">
      <w:pPr>
        <w:ind w:right="-338"/>
        <w:rPr>
          <w:sz w:val="22"/>
          <w:szCs w:val="22"/>
        </w:rPr>
      </w:pPr>
      <w:r w:rsidRPr="005F5BDA">
        <w:rPr>
          <w:sz w:val="22"/>
          <w:szCs w:val="22"/>
        </w:rPr>
        <w:t>1.3. Характеристика многоквартирного дома по адресу:</w:t>
      </w:r>
      <w:r w:rsidR="00316EF6" w:rsidRPr="005F5BDA">
        <w:rPr>
          <w:sz w:val="22"/>
          <w:szCs w:val="22"/>
        </w:rPr>
        <w:t xml:space="preserve"> </w:t>
      </w:r>
      <w:r w:rsidR="005344A6">
        <w:rPr>
          <w:sz w:val="22"/>
          <w:szCs w:val="22"/>
        </w:rPr>
        <w:t>_______________________________________________</w:t>
      </w:r>
    </w:p>
    <w:p w14:paraId="30D96A6B" w14:textId="77777777" w:rsidR="001902C0" w:rsidRPr="005F5BDA" w:rsidRDefault="001902C0" w:rsidP="001902C0">
      <w:pPr>
        <w:rPr>
          <w:sz w:val="22"/>
          <w:szCs w:val="22"/>
        </w:rPr>
      </w:pPr>
      <w:r w:rsidRPr="005F5BDA">
        <w:rPr>
          <w:sz w:val="22"/>
          <w:szCs w:val="22"/>
        </w:rPr>
        <w:t xml:space="preserve">год </w:t>
      </w:r>
      <w:proofErr w:type="gramStart"/>
      <w:r w:rsidRPr="005F5BDA">
        <w:rPr>
          <w:sz w:val="22"/>
          <w:szCs w:val="22"/>
        </w:rPr>
        <w:t>постройки  –</w:t>
      </w:r>
      <w:proofErr w:type="gramEnd"/>
      <w:r w:rsidRPr="005F5BDA">
        <w:rPr>
          <w:sz w:val="22"/>
          <w:szCs w:val="22"/>
        </w:rPr>
        <w:t xml:space="preserve"> </w:t>
      </w:r>
      <w:r w:rsidR="005344A6">
        <w:rPr>
          <w:sz w:val="22"/>
          <w:szCs w:val="22"/>
        </w:rPr>
        <w:t>______________</w:t>
      </w:r>
      <w:r w:rsidRPr="005F5BDA">
        <w:rPr>
          <w:sz w:val="22"/>
          <w:szCs w:val="22"/>
        </w:rPr>
        <w:t>;</w:t>
      </w:r>
    </w:p>
    <w:p w14:paraId="1FD453EE" w14:textId="77777777" w:rsidR="001902C0" w:rsidRPr="005F5BDA" w:rsidRDefault="001902C0" w:rsidP="001902C0">
      <w:pPr>
        <w:rPr>
          <w:sz w:val="22"/>
          <w:szCs w:val="22"/>
        </w:rPr>
      </w:pPr>
      <w:proofErr w:type="gramStart"/>
      <w:r w:rsidRPr="005F5BDA">
        <w:rPr>
          <w:sz w:val="22"/>
          <w:szCs w:val="22"/>
        </w:rPr>
        <w:t>этажность  –</w:t>
      </w:r>
      <w:proofErr w:type="gramEnd"/>
      <w:r w:rsidR="005344A6">
        <w:rPr>
          <w:sz w:val="22"/>
          <w:szCs w:val="22"/>
        </w:rPr>
        <w:t xml:space="preserve"> _________________</w:t>
      </w:r>
      <w:r w:rsidRPr="005F5BDA">
        <w:rPr>
          <w:sz w:val="22"/>
          <w:szCs w:val="22"/>
        </w:rPr>
        <w:t>;</w:t>
      </w:r>
    </w:p>
    <w:p w14:paraId="2FA488C2" w14:textId="77777777" w:rsidR="001902C0" w:rsidRPr="005F5BDA" w:rsidRDefault="001902C0" w:rsidP="001902C0">
      <w:pPr>
        <w:rPr>
          <w:sz w:val="22"/>
          <w:szCs w:val="22"/>
        </w:rPr>
      </w:pPr>
      <w:r w:rsidRPr="005F5BDA">
        <w:rPr>
          <w:sz w:val="22"/>
          <w:szCs w:val="22"/>
        </w:rPr>
        <w:t xml:space="preserve">общая площадь жилых и нежилых помещений – </w:t>
      </w:r>
      <w:r w:rsidR="005344A6">
        <w:rPr>
          <w:sz w:val="22"/>
          <w:szCs w:val="22"/>
        </w:rPr>
        <w:t>_________</w:t>
      </w:r>
      <w:r w:rsidRPr="00122D77">
        <w:rPr>
          <w:sz w:val="22"/>
          <w:szCs w:val="22"/>
        </w:rPr>
        <w:t xml:space="preserve"> м</w:t>
      </w:r>
      <w:r w:rsidRPr="00122D77">
        <w:rPr>
          <w:sz w:val="22"/>
          <w:szCs w:val="22"/>
          <w:vertAlign w:val="superscript"/>
        </w:rPr>
        <w:t>2</w:t>
      </w:r>
    </w:p>
    <w:p w14:paraId="561F5643" w14:textId="77777777" w:rsidR="001902C0" w:rsidRPr="005F5BDA" w:rsidRDefault="001902C0" w:rsidP="001902C0">
      <w:pPr>
        <w:rPr>
          <w:sz w:val="22"/>
          <w:szCs w:val="22"/>
        </w:rPr>
      </w:pPr>
      <w:r w:rsidRPr="005F5BDA">
        <w:rPr>
          <w:sz w:val="22"/>
          <w:szCs w:val="22"/>
        </w:rPr>
        <w:t xml:space="preserve">отапливаемая </w:t>
      </w:r>
      <w:proofErr w:type="gramStart"/>
      <w:r w:rsidRPr="005F5BDA">
        <w:rPr>
          <w:sz w:val="22"/>
          <w:szCs w:val="22"/>
        </w:rPr>
        <w:t>площадь  –</w:t>
      </w:r>
      <w:proofErr w:type="gramEnd"/>
      <w:r w:rsidRPr="005F5BDA">
        <w:rPr>
          <w:sz w:val="22"/>
          <w:szCs w:val="22"/>
        </w:rPr>
        <w:t xml:space="preserve"> </w:t>
      </w:r>
      <w:r w:rsidR="005344A6">
        <w:rPr>
          <w:sz w:val="22"/>
          <w:szCs w:val="22"/>
        </w:rPr>
        <w:t>___________</w:t>
      </w:r>
      <w:r w:rsidRPr="00122D77">
        <w:rPr>
          <w:sz w:val="22"/>
          <w:szCs w:val="22"/>
        </w:rPr>
        <w:t xml:space="preserve"> м</w:t>
      </w:r>
      <w:r w:rsidRPr="00122D77">
        <w:rPr>
          <w:sz w:val="22"/>
          <w:szCs w:val="22"/>
          <w:vertAlign w:val="superscript"/>
        </w:rPr>
        <w:t>2</w:t>
      </w:r>
    </w:p>
    <w:p w14:paraId="0B3D35BD" w14:textId="77777777" w:rsidR="001902C0" w:rsidRPr="005F5BDA" w:rsidRDefault="001902C0" w:rsidP="001902C0">
      <w:pPr>
        <w:rPr>
          <w:sz w:val="22"/>
          <w:szCs w:val="22"/>
        </w:rPr>
      </w:pPr>
      <w:r w:rsidRPr="005F5BDA">
        <w:rPr>
          <w:sz w:val="22"/>
          <w:szCs w:val="22"/>
        </w:rPr>
        <w:t xml:space="preserve">кол-во квартир – </w:t>
      </w:r>
      <w:r w:rsidR="005344A6">
        <w:rPr>
          <w:sz w:val="22"/>
          <w:szCs w:val="22"/>
        </w:rPr>
        <w:t>______________</w:t>
      </w:r>
      <w:r w:rsidR="007528F6">
        <w:rPr>
          <w:sz w:val="22"/>
          <w:szCs w:val="22"/>
        </w:rPr>
        <w:t>;</w:t>
      </w:r>
    </w:p>
    <w:p w14:paraId="46434EA1" w14:textId="77777777" w:rsidR="00FC4803" w:rsidRPr="005F5BDA" w:rsidRDefault="001902C0" w:rsidP="00FC4803">
      <w:pPr>
        <w:rPr>
          <w:sz w:val="22"/>
          <w:szCs w:val="22"/>
        </w:rPr>
      </w:pPr>
      <w:r w:rsidRPr="005F5BDA">
        <w:rPr>
          <w:sz w:val="22"/>
          <w:szCs w:val="22"/>
        </w:rPr>
        <w:t xml:space="preserve">кол-во жильцов – </w:t>
      </w:r>
      <w:r w:rsidR="005344A6">
        <w:rPr>
          <w:sz w:val="22"/>
          <w:szCs w:val="22"/>
        </w:rPr>
        <w:t>______________.</w:t>
      </w:r>
    </w:p>
    <w:p w14:paraId="1F2C4E75" w14:textId="77777777" w:rsidR="00FC4803" w:rsidRDefault="00FC4803" w:rsidP="004533E2">
      <w:pPr>
        <w:pStyle w:val="Style7"/>
        <w:numPr>
          <w:ilvl w:val="0"/>
          <w:numId w:val="1"/>
        </w:numPr>
        <w:spacing w:before="240"/>
        <w:ind w:left="714" w:hanging="357"/>
        <w:jc w:val="center"/>
        <w:rPr>
          <w:rStyle w:val="FontStyle31"/>
          <w:bCs w:val="0"/>
          <w:sz w:val="22"/>
          <w:szCs w:val="22"/>
        </w:rPr>
      </w:pPr>
      <w:r>
        <w:rPr>
          <w:rStyle w:val="FontStyle31"/>
          <w:bCs w:val="0"/>
          <w:sz w:val="22"/>
          <w:szCs w:val="22"/>
        </w:rPr>
        <w:t>УСЛОВИЯ ТЕПЛОСНАБЖЕНИЯ И ТЕПЛОПОТРЕБЛЕНИЯ</w:t>
      </w:r>
    </w:p>
    <w:p w14:paraId="01CA9B6D" w14:textId="77777777" w:rsidR="00FC4803" w:rsidRPr="005F5BDA" w:rsidRDefault="00FC4803" w:rsidP="006E3860">
      <w:pPr>
        <w:spacing w:before="120"/>
        <w:jc w:val="both"/>
        <w:rPr>
          <w:rStyle w:val="FontStyle30"/>
          <w:sz w:val="22"/>
          <w:szCs w:val="22"/>
        </w:rPr>
      </w:pPr>
      <w:r w:rsidRPr="005F5BDA">
        <w:rPr>
          <w:rStyle w:val="FontStyle30"/>
          <w:sz w:val="22"/>
          <w:szCs w:val="22"/>
        </w:rPr>
        <w:t xml:space="preserve">2.1. Внутридомовые инженерные системы Абонента должны </w:t>
      </w:r>
      <w:proofErr w:type="gramStart"/>
      <w:r w:rsidRPr="005F5BDA">
        <w:rPr>
          <w:rStyle w:val="FontStyle30"/>
          <w:sz w:val="22"/>
          <w:szCs w:val="22"/>
        </w:rPr>
        <w:t>отвечать  требованиям</w:t>
      </w:r>
      <w:proofErr w:type="gramEnd"/>
      <w:r w:rsidRPr="005F5BDA">
        <w:rPr>
          <w:rStyle w:val="FontStyle30"/>
          <w:sz w:val="22"/>
          <w:szCs w:val="22"/>
        </w:rPr>
        <w:t xml:space="preserve">, установленным  главой 5 Федерального Закона «О теплоснабжении»  от 27.07.2010г. №190-ФЗ,  разделом 9, 11 «Правил технической эксплуатации тепловых энергоустановок». </w:t>
      </w:r>
    </w:p>
    <w:p w14:paraId="54B94B8F" w14:textId="77777777" w:rsidR="00FC4803" w:rsidRPr="005F5BDA" w:rsidRDefault="00FC4803" w:rsidP="00FC4803">
      <w:pPr>
        <w:jc w:val="both"/>
        <w:rPr>
          <w:sz w:val="22"/>
          <w:szCs w:val="22"/>
        </w:rPr>
      </w:pPr>
      <w:r w:rsidRPr="005F5BDA">
        <w:rPr>
          <w:rStyle w:val="FontStyle30"/>
          <w:sz w:val="22"/>
          <w:szCs w:val="22"/>
        </w:rPr>
        <w:t>2.2.</w:t>
      </w:r>
      <w:r w:rsidR="001902C0" w:rsidRPr="005F5BDA">
        <w:rPr>
          <w:rStyle w:val="FontStyle30"/>
          <w:sz w:val="22"/>
          <w:szCs w:val="22"/>
        </w:rPr>
        <w:t xml:space="preserve"> </w:t>
      </w:r>
      <w:r w:rsidRPr="005F5BDA">
        <w:rPr>
          <w:rStyle w:val="FontStyle30"/>
          <w:sz w:val="22"/>
          <w:szCs w:val="22"/>
        </w:rPr>
        <w:t xml:space="preserve">Стороны ежегодно в срок до «01» октября подписывают </w:t>
      </w:r>
      <w:r w:rsidR="00BC3544" w:rsidRPr="005F5BDA">
        <w:rPr>
          <w:sz w:val="22"/>
          <w:szCs w:val="22"/>
        </w:rPr>
        <w:t>акт проверки готовности к отопительному периоду тепловых энергоустановок и внутридомовых инженерных систем Абонента, подключенных к системе теплоснабжения, к несению нагрузки в отопительный период, по форме, рекомендованной Правилами оценки готовности к отопительному периоду, утвержденных приказом Минэнерго России от 12.03.2013г. № 103</w:t>
      </w:r>
      <w:r w:rsidR="00227E03" w:rsidRPr="005F5BDA">
        <w:rPr>
          <w:sz w:val="22"/>
          <w:szCs w:val="22"/>
        </w:rPr>
        <w:t xml:space="preserve"> </w:t>
      </w:r>
      <w:r w:rsidR="00BC3544" w:rsidRPr="005F5BDA">
        <w:rPr>
          <w:sz w:val="22"/>
          <w:szCs w:val="22"/>
        </w:rPr>
        <w:t>(Приложение №6 к настоящему договору)</w:t>
      </w:r>
      <w:r w:rsidRPr="005F5BDA">
        <w:rPr>
          <w:sz w:val="22"/>
          <w:szCs w:val="22"/>
        </w:rPr>
        <w:t>.</w:t>
      </w:r>
    </w:p>
    <w:p w14:paraId="6394982C" w14:textId="77777777" w:rsidR="00FC4803" w:rsidRPr="005F5BDA" w:rsidRDefault="00FC4803" w:rsidP="00FC4803">
      <w:pPr>
        <w:jc w:val="both"/>
        <w:rPr>
          <w:b/>
          <w:sz w:val="22"/>
          <w:szCs w:val="22"/>
        </w:rPr>
      </w:pPr>
      <w:r w:rsidRPr="005F5BDA">
        <w:rPr>
          <w:sz w:val="22"/>
          <w:szCs w:val="22"/>
        </w:rPr>
        <w:t>2.3.</w:t>
      </w:r>
      <w:r w:rsidR="001902C0" w:rsidRPr="005F5BDA">
        <w:rPr>
          <w:sz w:val="22"/>
          <w:szCs w:val="22"/>
        </w:rPr>
        <w:t xml:space="preserve"> </w:t>
      </w:r>
      <w:r w:rsidRPr="005F5BDA">
        <w:rPr>
          <w:sz w:val="22"/>
          <w:szCs w:val="22"/>
        </w:rPr>
        <w:t>ТСО поддерживает на границе эксплуатационной ответственности Сторон показатели качества теплоносителя, установленные настоящим договором</w:t>
      </w:r>
      <w:r w:rsidR="00211D05" w:rsidRPr="005F5BDA">
        <w:rPr>
          <w:sz w:val="22"/>
          <w:szCs w:val="22"/>
        </w:rPr>
        <w:t xml:space="preserve">, кроме температуры теплоносителя в </w:t>
      </w:r>
      <w:proofErr w:type="gramStart"/>
      <w:r w:rsidR="00211D05" w:rsidRPr="005F5BDA">
        <w:rPr>
          <w:sz w:val="22"/>
          <w:szCs w:val="22"/>
        </w:rPr>
        <w:t>обратном  трубопроводе</w:t>
      </w:r>
      <w:proofErr w:type="gramEnd"/>
      <w:r w:rsidR="00F2647A" w:rsidRPr="005F5BDA">
        <w:rPr>
          <w:sz w:val="22"/>
          <w:szCs w:val="22"/>
        </w:rPr>
        <w:t xml:space="preserve"> </w:t>
      </w:r>
      <w:r w:rsidRPr="005F5BDA">
        <w:rPr>
          <w:sz w:val="22"/>
          <w:szCs w:val="22"/>
        </w:rPr>
        <w:t>(Приложение №2 к настоящему договору).</w:t>
      </w:r>
    </w:p>
    <w:p w14:paraId="569EBE0E" w14:textId="77777777" w:rsidR="000D4226" w:rsidRPr="005F5BDA" w:rsidRDefault="0035739B" w:rsidP="00FC4803">
      <w:pPr>
        <w:jc w:val="both"/>
        <w:rPr>
          <w:rStyle w:val="FontStyle30"/>
          <w:sz w:val="22"/>
          <w:szCs w:val="22"/>
        </w:rPr>
      </w:pPr>
      <w:r w:rsidRPr="005F5BDA">
        <w:rPr>
          <w:sz w:val="22"/>
          <w:szCs w:val="22"/>
        </w:rPr>
        <w:t>2.4.</w:t>
      </w:r>
      <w:r w:rsidR="001902C0" w:rsidRPr="005F5BDA">
        <w:rPr>
          <w:sz w:val="22"/>
          <w:szCs w:val="22"/>
        </w:rPr>
        <w:t xml:space="preserve"> </w:t>
      </w:r>
      <w:r w:rsidRPr="005F5BDA">
        <w:rPr>
          <w:rStyle w:val="FontStyle30"/>
          <w:sz w:val="22"/>
          <w:szCs w:val="22"/>
        </w:rPr>
        <w:t xml:space="preserve">В соответствии с положениями Постановления Правительства РФ от 23.05.2006г №306, ориентировочный годовой объем, реализуемой Абоненту тепловой энергии на отопление, с учетом нормативных потерь, </w:t>
      </w:r>
      <w:r w:rsidRPr="005F5BDA">
        <w:rPr>
          <w:rStyle w:val="FontStyle30"/>
          <w:sz w:val="22"/>
          <w:szCs w:val="22"/>
        </w:rPr>
        <w:lastRenderedPageBreak/>
        <w:t>определен расчетным путём, исходя из среднегодовой температуры наружного воздуха за предыдущие 5 лет, продолжительности отопительного сезона и указан в Приложении № 3 к настоящему договору, с разбивкой по месяцам.</w:t>
      </w:r>
    </w:p>
    <w:p w14:paraId="22EDF269" w14:textId="77777777" w:rsidR="00C07815" w:rsidRPr="005F5BDA" w:rsidRDefault="00C07815" w:rsidP="00C07815">
      <w:pPr>
        <w:pStyle w:val="Style6"/>
        <w:jc w:val="both"/>
        <w:rPr>
          <w:sz w:val="22"/>
          <w:szCs w:val="22"/>
        </w:rPr>
      </w:pPr>
      <w:r w:rsidRPr="005F5BDA">
        <w:rPr>
          <w:rStyle w:val="FontStyle30"/>
          <w:sz w:val="22"/>
          <w:szCs w:val="22"/>
        </w:rPr>
        <w:t xml:space="preserve">2.5. Основанием </w:t>
      </w:r>
      <w:proofErr w:type="gramStart"/>
      <w:r w:rsidRPr="005F5BDA">
        <w:rPr>
          <w:rStyle w:val="FontStyle30"/>
          <w:sz w:val="22"/>
          <w:szCs w:val="22"/>
        </w:rPr>
        <w:t>для  начала</w:t>
      </w:r>
      <w:proofErr w:type="gramEnd"/>
      <w:r w:rsidRPr="005F5BDA">
        <w:rPr>
          <w:rStyle w:val="FontStyle30"/>
          <w:sz w:val="22"/>
          <w:szCs w:val="22"/>
        </w:rPr>
        <w:t xml:space="preserve"> реализации тепловой энергии от ТСО к Абоненту</w:t>
      </w:r>
      <w:r w:rsidRPr="005F5BDA">
        <w:rPr>
          <w:sz w:val="22"/>
          <w:szCs w:val="22"/>
        </w:rPr>
        <w:t xml:space="preserve">  и ее прекращения является</w:t>
      </w:r>
    </w:p>
    <w:p w14:paraId="1D795906" w14:textId="77777777" w:rsidR="00FC4803" w:rsidRPr="005F5BDA" w:rsidRDefault="00FC4803" w:rsidP="00FC4803">
      <w:pPr>
        <w:pStyle w:val="Style6"/>
        <w:jc w:val="both"/>
        <w:rPr>
          <w:sz w:val="22"/>
          <w:szCs w:val="22"/>
        </w:rPr>
      </w:pPr>
      <w:r w:rsidRPr="005F5BDA">
        <w:rPr>
          <w:sz w:val="22"/>
          <w:szCs w:val="22"/>
        </w:rPr>
        <w:t xml:space="preserve">правовой акт администрации г. Шахты «О </w:t>
      </w:r>
      <w:proofErr w:type="gramStart"/>
      <w:r w:rsidRPr="005F5BDA">
        <w:rPr>
          <w:sz w:val="22"/>
          <w:szCs w:val="22"/>
        </w:rPr>
        <w:t>начале  отопительного</w:t>
      </w:r>
      <w:proofErr w:type="gramEnd"/>
      <w:r w:rsidRPr="005F5BDA">
        <w:rPr>
          <w:sz w:val="22"/>
          <w:szCs w:val="22"/>
        </w:rPr>
        <w:t xml:space="preserve"> периода в г</w:t>
      </w:r>
      <w:r w:rsidR="00564F00" w:rsidRPr="005F5BDA">
        <w:rPr>
          <w:sz w:val="22"/>
          <w:szCs w:val="22"/>
        </w:rPr>
        <w:t>.</w:t>
      </w:r>
      <w:r w:rsidRPr="005F5BDA">
        <w:rPr>
          <w:sz w:val="22"/>
          <w:szCs w:val="22"/>
        </w:rPr>
        <w:t xml:space="preserve"> Шахты» и «Об окончании отопительного периода в г. Шахты», официально полученный руководством ТСО. Продолжительность времени, необходимого для транспортировки тепловой энергии от ТСО к Абоненту, определяется Техническим регламентом, утвержденным ТСО.</w:t>
      </w:r>
    </w:p>
    <w:p w14:paraId="5358FB78" w14:textId="77777777" w:rsidR="00FC4803" w:rsidRDefault="00FC4803" w:rsidP="004533E2">
      <w:pPr>
        <w:pStyle w:val="Style8"/>
        <w:spacing w:before="240"/>
        <w:jc w:val="center"/>
        <w:rPr>
          <w:rStyle w:val="FontStyle31"/>
          <w:bCs w:val="0"/>
          <w:sz w:val="22"/>
          <w:szCs w:val="22"/>
        </w:rPr>
      </w:pPr>
      <w:r w:rsidRPr="00C8272E">
        <w:rPr>
          <w:rStyle w:val="FontStyle31"/>
          <w:bCs w:val="0"/>
          <w:sz w:val="22"/>
          <w:szCs w:val="22"/>
        </w:rPr>
        <w:t>3. ПРАВА И ОБЯЗАННОСТИ СТОРОН</w:t>
      </w:r>
    </w:p>
    <w:p w14:paraId="17B3FE97" w14:textId="77777777" w:rsidR="00FC4803" w:rsidRPr="005F5BDA" w:rsidRDefault="00FC4803" w:rsidP="006E3860">
      <w:pPr>
        <w:pStyle w:val="Style13"/>
        <w:spacing w:before="120"/>
        <w:jc w:val="both"/>
        <w:rPr>
          <w:rStyle w:val="FontStyle31"/>
          <w:bCs w:val="0"/>
          <w:sz w:val="22"/>
          <w:szCs w:val="22"/>
        </w:rPr>
      </w:pPr>
      <w:r w:rsidRPr="005F5BDA">
        <w:rPr>
          <w:rStyle w:val="FontStyle31"/>
          <w:bCs w:val="0"/>
          <w:sz w:val="22"/>
          <w:szCs w:val="22"/>
        </w:rPr>
        <w:t>3.1. Теплоснабжающая организация обязуется:</w:t>
      </w:r>
    </w:p>
    <w:p w14:paraId="6F3AB215" w14:textId="77777777" w:rsidR="00FC4803" w:rsidRPr="005F5BDA" w:rsidRDefault="00FC4803" w:rsidP="00FC4803">
      <w:pPr>
        <w:jc w:val="both"/>
        <w:rPr>
          <w:sz w:val="22"/>
          <w:szCs w:val="22"/>
        </w:rPr>
      </w:pPr>
      <w:r w:rsidRPr="005F5BDA">
        <w:rPr>
          <w:sz w:val="22"/>
          <w:szCs w:val="22"/>
        </w:rPr>
        <w:t>3.1.1. Организовать в пределах границы эксплуатационной ответственности ТСО эффективную работу систем теплоснабжения в целях качественного теплоснабжения Абонента.</w:t>
      </w:r>
    </w:p>
    <w:p w14:paraId="39CEB78E" w14:textId="77777777" w:rsidR="00AE57F4" w:rsidRPr="005F5BDA" w:rsidRDefault="005A760C" w:rsidP="00FC4803">
      <w:pPr>
        <w:jc w:val="both"/>
        <w:rPr>
          <w:sz w:val="22"/>
          <w:szCs w:val="22"/>
        </w:rPr>
      </w:pPr>
      <w:r w:rsidRPr="005F5BDA">
        <w:rPr>
          <w:sz w:val="22"/>
          <w:szCs w:val="22"/>
        </w:rPr>
        <w:t xml:space="preserve">3.1.2. </w:t>
      </w:r>
      <w:r w:rsidRPr="005F5BDA">
        <w:rPr>
          <w:rStyle w:val="FontStyle30"/>
          <w:sz w:val="22"/>
          <w:szCs w:val="22"/>
        </w:rPr>
        <w:t xml:space="preserve">Поддерживать </w:t>
      </w:r>
      <w:r w:rsidRPr="005F5BDA">
        <w:rPr>
          <w:sz w:val="22"/>
          <w:szCs w:val="22"/>
        </w:rPr>
        <w:t>на границе эксплуатационной ответственности Сторон давление теплоносителя в подающем трубопроводе в соответствии с техническими условиями и проектом теплоснабжения</w:t>
      </w:r>
      <w:r w:rsidR="00AE57F4" w:rsidRPr="005F5BDA">
        <w:rPr>
          <w:sz w:val="22"/>
          <w:szCs w:val="22"/>
        </w:rPr>
        <w:t xml:space="preserve"> (</w:t>
      </w:r>
      <w:r w:rsidRPr="005F5BDA">
        <w:rPr>
          <w:sz w:val="22"/>
          <w:szCs w:val="22"/>
        </w:rPr>
        <w:t xml:space="preserve">с </w:t>
      </w:r>
      <w:r w:rsidR="00AE57F4" w:rsidRPr="005F5BDA">
        <w:rPr>
          <w:sz w:val="22"/>
          <w:szCs w:val="22"/>
        </w:rPr>
        <w:t xml:space="preserve">допустимым </w:t>
      </w:r>
      <w:r w:rsidRPr="005F5BDA">
        <w:rPr>
          <w:sz w:val="22"/>
          <w:szCs w:val="22"/>
        </w:rPr>
        <w:t xml:space="preserve">отклонением от заданного режима </w:t>
      </w:r>
      <w:r w:rsidR="00AE57F4" w:rsidRPr="005F5BDA">
        <w:rPr>
          <w:sz w:val="22"/>
          <w:szCs w:val="22"/>
        </w:rPr>
        <w:t xml:space="preserve">±5%) при условии не превышения Абонентом установленного договором расхода теплоносителя в подающем трубопроводе и не превышения договорных значений водоразбора из сети (при открытой схеме), нормативных и сверхнормативных утечек и сливов из </w:t>
      </w:r>
      <w:proofErr w:type="spellStart"/>
      <w:r w:rsidR="00AE57F4" w:rsidRPr="005F5BDA">
        <w:rPr>
          <w:sz w:val="22"/>
          <w:szCs w:val="22"/>
        </w:rPr>
        <w:t>теплопотребляющих</w:t>
      </w:r>
      <w:proofErr w:type="spellEnd"/>
      <w:r w:rsidR="00AE57F4" w:rsidRPr="005F5BDA">
        <w:rPr>
          <w:sz w:val="22"/>
          <w:szCs w:val="22"/>
        </w:rPr>
        <w:t xml:space="preserve"> установок и тепловых сетей Абонента (п. 4.11.1. «Правил технической эксплуатации электрических станций и сетей РФ», утвержденных Приказом Минэнерго РФ от 19.06.2003 г. №229).</w:t>
      </w:r>
    </w:p>
    <w:p w14:paraId="4A649A07" w14:textId="77777777" w:rsidR="004737F5" w:rsidRPr="005F5BDA" w:rsidRDefault="00AE57F4" w:rsidP="00FC4803">
      <w:pPr>
        <w:jc w:val="both"/>
        <w:rPr>
          <w:sz w:val="22"/>
          <w:szCs w:val="22"/>
        </w:rPr>
      </w:pPr>
      <w:r w:rsidRPr="005F5BDA">
        <w:rPr>
          <w:sz w:val="22"/>
          <w:szCs w:val="22"/>
        </w:rPr>
        <w:t xml:space="preserve">3.1.3. </w:t>
      </w:r>
      <w:r w:rsidR="005A760C" w:rsidRPr="005F5BDA">
        <w:rPr>
          <w:sz w:val="22"/>
          <w:szCs w:val="22"/>
        </w:rPr>
        <w:t xml:space="preserve"> </w:t>
      </w:r>
      <w:r w:rsidRPr="005F5BDA">
        <w:rPr>
          <w:rStyle w:val="FontStyle30"/>
          <w:sz w:val="22"/>
          <w:szCs w:val="22"/>
        </w:rPr>
        <w:t xml:space="preserve">Поддерживать </w:t>
      </w:r>
      <w:r w:rsidRPr="005F5BDA">
        <w:rPr>
          <w:sz w:val="22"/>
          <w:szCs w:val="22"/>
        </w:rPr>
        <w:t>на границе эксплуатационной ответственности Сторон среднесуточную температуру теплоносителя в подающем трубопроводе с отклонением от заданного режима не более ±3% (Приложение №2 к настоящему договору).</w:t>
      </w:r>
    </w:p>
    <w:p w14:paraId="1075D769" w14:textId="77777777" w:rsidR="00FC4803" w:rsidRPr="005F5BDA" w:rsidRDefault="00FC4803" w:rsidP="00FC4803">
      <w:pPr>
        <w:pStyle w:val="Style6"/>
        <w:jc w:val="both"/>
        <w:rPr>
          <w:rStyle w:val="FontStyle30"/>
          <w:sz w:val="22"/>
          <w:szCs w:val="22"/>
        </w:rPr>
      </w:pPr>
      <w:r w:rsidRPr="005F5BDA">
        <w:rPr>
          <w:rStyle w:val="FontStyle30"/>
          <w:sz w:val="22"/>
          <w:szCs w:val="22"/>
        </w:rPr>
        <w:t>3.1.</w:t>
      </w:r>
      <w:proofErr w:type="gramStart"/>
      <w:r w:rsidR="00AE57F4" w:rsidRPr="005F5BDA">
        <w:rPr>
          <w:rStyle w:val="FontStyle30"/>
          <w:sz w:val="22"/>
          <w:szCs w:val="22"/>
        </w:rPr>
        <w:t>4</w:t>
      </w:r>
      <w:r w:rsidRPr="005F5BDA">
        <w:rPr>
          <w:rStyle w:val="FontStyle30"/>
          <w:sz w:val="22"/>
          <w:szCs w:val="22"/>
        </w:rPr>
        <w:t>.Своевременно</w:t>
      </w:r>
      <w:proofErr w:type="gramEnd"/>
      <w:r w:rsidRPr="005F5BDA">
        <w:rPr>
          <w:rStyle w:val="FontStyle30"/>
          <w:sz w:val="22"/>
          <w:szCs w:val="22"/>
        </w:rPr>
        <w:t xml:space="preserve"> информировать Абонента о причинах и сроках нарушения режима теплоснабжения и принимать оперативные меры по устранению таких причин. </w:t>
      </w:r>
    </w:p>
    <w:p w14:paraId="13D59AF5" w14:textId="77777777" w:rsidR="00E33DDC" w:rsidRPr="005F5BDA" w:rsidRDefault="00E33DDC" w:rsidP="00E33DDC">
      <w:pPr>
        <w:jc w:val="both"/>
        <w:rPr>
          <w:strike/>
          <w:sz w:val="22"/>
          <w:szCs w:val="22"/>
        </w:rPr>
      </w:pPr>
      <w:r w:rsidRPr="005F5BDA">
        <w:rPr>
          <w:sz w:val="22"/>
          <w:szCs w:val="22"/>
        </w:rPr>
        <w:t>3.1.</w:t>
      </w:r>
      <w:proofErr w:type="gramStart"/>
      <w:r w:rsidR="00AE57F4" w:rsidRPr="005F5BDA">
        <w:rPr>
          <w:sz w:val="22"/>
          <w:szCs w:val="22"/>
        </w:rPr>
        <w:t>5</w:t>
      </w:r>
      <w:r w:rsidR="00316EF6" w:rsidRPr="005F5BDA">
        <w:rPr>
          <w:sz w:val="22"/>
          <w:szCs w:val="22"/>
        </w:rPr>
        <w:t>.</w:t>
      </w:r>
      <w:r w:rsidRPr="005F5BDA">
        <w:rPr>
          <w:sz w:val="22"/>
          <w:szCs w:val="22"/>
        </w:rPr>
        <w:t>При</w:t>
      </w:r>
      <w:proofErr w:type="gramEnd"/>
      <w:r w:rsidRPr="005F5BDA">
        <w:rPr>
          <w:sz w:val="22"/>
          <w:szCs w:val="22"/>
        </w:rPr>
        <w:t xml:space="preserve"> эксплуатации систем тепловых сетей, ТСО обеспечивает надежность теплоснабжения потребителей</w:t>
      </w:r>
      <w:r w:rsidR="00B64BBB" w:rsidRPr="005F5BDA">
        <w:rPr>
          <w:sz w:val="22"/>
          <w:szCs w:val="22"/>
          <w:u w:val="single"/>
        </w:rPr>
        <w:t xml:space="preserve"> </w:t>
      </w:r>
      <w:r w:rsidR="00B64BBB" w:rsidRPr="005F5BDA">
        <w:rPr>
          <w:sz w:val="22"/>
          <w:szCs w:val="22"/>
        </w:rPr>
        <w:t xml:space="preserve">в соответствии </w:t>
      </w:r>
      <w:r w:rsidR="00A77A70" w:rsidRPr="005F5BDA">
        <w:rPr>
          <w:rStyle w:val="FontStyle30"/>
          <w:sz w:val="22"/>
          <w:szCs w:val="22"/>
        </w:rPr>
        <w:t>с требованиями «</w:t>
      </w:r>
      <w:r w:rsidR="00A77A70" w:rsidRPr="005F5BDA">
        <w:rPr>
          <w:sz w:val="22"/>
          <w:szCs w:val="22"/>
        </w:rPr>
        <w:t>Правил технической эксплуатации тепловых энергоустановок».</w:t>
      </w:r>
    </w:p>
    <w:p w14:paraId="04A66B3F" w14:textId="77777777" w:rsidR="000C1DB3" w:rsidRPr="005F5BDA" w:rsidRDefault="009C02BB" w:rsidP="00E33DDC">
      <w:pPr>
        <w:jc w:val="both"/>
        <w:rPr>
          <w:sz w:val="22"/>
          <w:szCs w:val="22"/>
        </w:rPr>
      </w:pPr>
      <w:r w:rsidRPr="005F5BDA">
        <w:rPr>
          <w:sz w:val="22"/>
          <w:szCs w:val="22"/>
        </w:rPr>
        <w:t>3.1.6. По заявке Абонента осуществлять допуск (повторный допуск) узлов учета тепловой энергии и теплоносителя в коммерческую эксплуатацию с составлением соответствующих двусторонних актов.</w:t>
      </w:r>
    </w:p>
    <w:p w14:paraId="7F6CF2E0" w14:textId="77777777" w:rsidR="00FC4803" w:rsidRPr="005F5BDA" w:rsidRDefault="00FC4803" w:rsidP="00FC4803">
      <w:pPr>
        <w:pStyle w:val="Style13"/>
        <w:rPr>
          <w:rStyle w:val="FontStyle31"/>
          <w:bCs w:val="0"/>
          <w:sz w:val="22"/>
          <w:szCs w:val="22"/>
        </w:rPr>
      </w:pPr>
      <w:r w:rsidRPr="005F5BDA">
        <w:rPr>
          <w:rStyle w:val="FontStyle31"/>
          <w:bCs w:val="0"/>
          <w:sz w:val="22"/>
          <w:szCs w:val="22"/>
        </w:rPr>
        <w:t>3.2. Теплоснабжающая организация имеет право:</w:t>
      </w:r>
    </w:p>
    <w:p w14:paraId="11AE74E9" w14:textId="77777777" w:rsidR="0037144B" w:rsidRPr="005F5BDA" w:rsidRDefault="0037144B" w:rsidP="0037144B">
      <w:pPr>
        <w:pStyle w:val="31"/>
        <w:suppressLineNumbers/>
        <w:tabs>
          <w:tab w:val="left" w:pos="993"/>
        </w:tabs>
        <w:rPr>
          <w:b w:val="0"/>
          <w:sz w:val="22"/>
          <w:szCs w:val="22"/>
        </w:rPr>
      </w:pPr>
      <w:r w:rsidRPr="005F5BDA">
        <w:rPr>
          <w:b w:val="0"/>
          <w:sz w:val="22"/>
          <w:szCs w:val="22"/>
        </w:rPr>
        <w:t xml:space="preserve">3.2.1. Осуществлять контроль за соблюдением установленных в настоящем договоре условий и режимов потребления тепловой энергии и (или) теплоносителя, за техническим состоянием и исправностью тепловых сетей, </w:t>
      </w:r>
      <w:proofErr w:type="spellStart"/>
      <w:r w:rsidRPr="005F5BDA">
        <w:rPr>
          <w:b w:val="0"/>
          <w:sz w:val="22"/>
          <w:szCs w:val="22"/>
        </w:rPr>
        <w:t>теплопотребляющих</w:t>
      </w:r>
      <w:proofErr w:type="spellEnd"/>
      <w:r w:rsidRPr="005F5BDA">
        <w:rPr>
          <w:b w:val="0"/>
          <w:sz w:val="22"/>
          <w:szCs w:val="22"/>
        </w:rPr>
        <w:t xml:space="preserve"> установок Абонента и состоянием приборов учета Абонента.</w:t>
      </w:r>
    </w:p>
    <w:p w14:paraId="6CC7DA18" w14:textId="1D088B29" w:rsidR="0037144B" w:rsidRPr="005F5BDA" w:rsidRDefault="0037144B" w:rsidP="0037144B">
      <w:pPr>
        <w:pStyle w:val="31"/>
        <w:suppressLineNumbers/>
        <w:tabs>
          <w:tab w:val="left" w:pos="993"/>
        </w:tabs>
        <w:rPr>
          <w:b w:val="0"/>
          <w:sz w:val="22"/>
          <w:szCs w:val="22"/>
        </w:rPr>
      </w:pPr>
      <w:r w:rsidRPr="005F5BDA">
        <w:rPr>
          <w:b w:val="0"/>
          <w:sz w:val="22"/>
          <w:szCs w:val="22"/>
        </w:rPr>
        <w:t>3.2.2.</w:t>
      </w:r>
      <w:r w:rsidR="001902C0" w:rsidRPr="005F5BDA">
        <w:rPr>
          <w:b w:val="0"/>
          <w:sz w:val="22"/>
          <w:szCs w:val="22"/>
        </w:rPr>
        <w:t xml:space="preserve"> </w:t>
      </w:r>
      <w:r w:rsidRPr="005F5BDA">
        <w:rPr>
          <w:b w:val="0"/>
          <w:sz w:val="22"/>
          <w:szCs w:val="22"/>
        </w:rPr>
        <w:t>С целью контроля за соблюдением установленных режимов теплопотребления Абонентом и соблюдения требований, установленных Федеральным Законом «Об энергосбережении» от 23.11.2009 N 261-ФЗ:</w:t>
      </w:r>
    </w:p>
    <w:p w14:paraId="4A06C78D" w14:textId="77777777" w:rsidR="0037144B" w:rsidRPr="005F5BDA" w:rsidRDefault="0037144B" w:rsidP="0037144B">
      <w:pPr>
        <w:pStyle w:val="31"/>
        <w:suppressLineNumbers/>
        <w:tabs>
          <w:tab w:val="left" w:pos="0"/>
        </w:tabs>
        <w:rPr>
          <w:b w:val="0"/>
          <w:sz w:val="22"/>
          <w:szCs w:val="22"/>
        </w:rPr>
      </w:pPr>
      <w:r w:rsidRPr="005F5BDA">
        <w:rPr>
          <w:b w:val="0"/>
          <w:sz w:val="22"/>
          <w:szCs w:val="22"/>
        </w:rPr>
        <w:t>-</w:t>
      </w:r>
      <w:r w:rsidR="00211D05" w:rsidRPr="005F5BDA">
        <w:rPr>
          <w:b w:val="0"/>
          <w:sz w:val="22"/>
          <w:szCs w:val="22"/>
        </w:rPr>
        <w:t xml:space="preserve"> </w:t>
      </w:r>
      <w:r w:rsidRPr="005F5BDA">
        <w:rPr>
          <w:b w:val="0"/>
          <w:sz w:val="22"/>
          <w:szCs w:val="22"/>
        </w:rPr>
        <w:t>проводить замеры по определению качества тепловой энергии на границе эксплуатационной принадлежности Сторон;</w:t>
      </w:r>
    </w:p>
    <w:p w14:paraId="01223761" w14:textId="77777777" w:rsidR="0037144B" w:rsidRPr="005F5BDA" w:rsidRDefault="0037144B" w:rsidP="0037144B">
      <w:pPr>
        <w:pStyle w:val="31"/>
        <w:suppressLineNumbers/>
        <w:tabs>
          <w:tab w:val="left" w:pos="0"/>
        </w:tabs>
        <w:rPr>
          <w:b w:val="0"/>
          <w:sz w:val="22"/>
          <w:szCs w:val="22"/>
        </w:rPr>
      </w:pPr>
      <w:r w:rsidRPr="005F5BDA">
        <w:rPr>
          <w:b w:val="0"/>
          <w:sz w:val="22"/>
          <w:szCs w:val="22"/>
        </w:rPr>
        <w:t>- проверять тепловые энергоустановки</w:t>
      </w:r>
      <w:r w:rsidR="001B607B" w:rsidRPr="005F5BDA">
        <w:rPr>
          <w:b w:val="0"/>
          <w:sz w:val="22"/>
          <w:szCs w:val="22"/>
        </w:rPr>
        <w:t xml:space="preserve"> Абонента</w:t>
      </w:r>
      <w:r w:rsidRPr="005F5BDA">
        <w:rPr>
          <w:b w:val="0"/>
          <w:sz w:val="22"/>
          <w:szCs w:val="22"/>
        </w:rPr>
        <w:t xml:space="preserve">; </w:t>
      </w:r>
    </w:p>
    <w:p w14:paraId="18B33ED6" w14:textId="77777777" w:rsidR="0037144B" w:rsidRPr="005F5BDA" w:rsidRDefault="0037144B" w:rsidP="0037144B">
      <w:pPr>
        <w:pStyle w:val="31"/>
        <w:suppressLineNumbers/>
        <w:tabs>
          <w:tab w:val="left" w:pos="993"/>
        </w:tabs>
        <w:rPr>
          <w:b w:val="0"/>
          <w:sz w:val="22"/>
          <w:szCs w:val="22"/>
        </w:rPr>
      </w:pPr>
      <w:r w:rsidRPr="005F5BDA">
        <w:rPr>
          <w:b w:val="0"/>
          <w:sz w:val="22"/>
          <w:szCs w:val="22"/>
        </w:rPr>
        <w:t xml:space="preserve">- запрашивать </w:t>
      </w:r>
      <w:r w:rsidR="001B607B" w:rsidRPr="005F5BDA">
        <w:rPr>
          <w:b w:val="0"/>
          <w:sz w:val="22"/>
          <w:szCs w:val="22"/>
        </w:rPr>
        <w:t xml:space="preserve">у Абонента </w:t>
      </w:r>
      <w:r w:rsidRPr="005F5BDA">
        <w:rPr>
          <w:b w:val="0"/>
          <w:sz w:val="22"/>
          <w:szCs w:val="22"/>
        </w:rPr>
        <w:t>необходимую техническую и оперативную документацию.</w:t>
      </w:r>
    </w:p>
    <w:p w14:paraId="2F7E4CDE" w14:textId="77777777" w:rsidR="00FC4803" w:rsidRPr="005F5BDA" w:rsidRDefault="00FC4803" w:rsidP="0037144B">
      <w:pPr>
        <w:pStyle w:val="31"/>
        <w:suppressLineNumbers/>
        <w:tabs>
          <w:tab w:val="left" w:pos="993"/>
        </w:tabs>
        <w:rPr>
          <w:b w:val="0"/>
          <w:sz w:val="22"/>
          <w:szCs w:val="22"/>
        </w:rPr>
      </w:pPr>
      <w:r w:rsidRPr="005F5BDA">
        <w:rPr>
          <w:b w:val="0"/>
          <w:sz w:val="22"/>
          <w:szCs w:val="22"/>
        </w:rPr>
        <w:t>3.2.</w:t>
      </w:r>
      <w:r w:rsidR="0037144B" w:rsidRPr="005F5BDA">
        <w:rPr>
          <w:b w:val="0"/>
          <w:sz w:val="22"/>
          <w:szCs w:val="22"/>
        </w:rPr>
        <w:t>3</w:t>
      </w:r>
      <w:r w:rsidRPr="005F5BDA">
        <w:rPr>
          <w:b w:val="0"/>
          <w:sz w:val="22"/>
          <w:szCs w:val="22"/>
        </w:rPr>
        <w:t>.</w:t>
      </w:r>
      <w:r w:rsidR="001902C0" w:rsidRPr="005F5BDA">
        <w:rPr>
          <w:b w:val="0"/>
          <w:sz w:val="22"/>
          <w:szCs w:val="22"/>
        </w:rPr>
        <w:t xml:space="preserve"> </w:t>
      </w:r>
      <w:r w:rsidRPr="005F5BDA">
        <w:rPr>
          <w:b w:val="0"/>
          <w:sz w:val="22"/>
          <w:szCs w:val="22"/>
        </w:rPr>
        <w:t xml:space="preserve">Вводить режим </w:t>
      </w:r>
      <w:proofErr w:type="gramStart"/>
      <w:r w:rsidRPr="005F5BDA">
        <w:rPr>
          <w:b w:val="0"/>
          <w:sz w:val="22"/>
          <w:szCs w:val="22"/>
        </w:rPr>
        <w:t>ограничения  вплоть</w:t>
      </w:r>
      <w:proofErr w:type="gramEnd"/>
      <w:r w:rsidRPr="005F5BDA">
        <w:rPr>
          <w:b w:val="0"/>
          <w:sz w:val="22"/>
          <w:szCs w:val="22"/>
        </w:rPr>
        <w:t xml:space="preserve"> до прекращения теплоснабжения Абонента в случае нарушения в работе систем теплоснабжения, угрозе возникновения или возникновении аварии на энергоустановках ТСО. Режим ограничения вводится в порядке, установленном Техническим регламентом ТСО.</w:t>
      </w:r>
    </w:p>
    <w:p w14:paraId="1B57BDAD" w14:textId="77777777" w:rsidR="000A576C" w:rsidRPr="005F5BDA" w:rsidRDefault="00C02BF9" w:rsidP="00FC4803">
      <w:pPr>
        <w:pStyle w:val="31"/>
        <w:suppressLineNumbers/>
        <w:tabs>
          <w:tab w:val="left" w:pos="993"/>
        </w:tabs>
        <w:rPr>
          <w:b w:val="0"/>
          <w:sz w:val="22"/>
          <w:szCs w:val="22"/>
        </w:rPr>
      </w:pPr>
      <w:r w:rsidRPr="005F5BDA">
        <w:rPr>
          <w:b w:val="0"/>
          <w:sz w:val="22"/>
          <w:szCs w:val="22"/>
        </w:rPr>
        <w:t>3.2.</w:t>
      </w:r>
      <w:r w:rsidR="0037144B" w:rsidRPr="005F5BDA">
        <w:rPr>
          <w:b w:val="0"/>
          <w:sz w:val="22"/>
          <w:szCs w:val="22"/>
        </w:rPr>
        <w:t>4</w:t>
      </w:r>
      <w:r w:rsidRPr="005F5BDA">
        <w:rPr>
          <w:b w:val="0"/>
          <w:sz w:val="22"/>
          <w:szCs w:val="22"/>
        </w:rPr>
        <w:t xml:space="preserve">. </w:t>
      </w:r>
      <w:r w:rsidR="000A576C" w:rsidRPr="005F5BDA">
        <w:rPr>
          <w:b w:val="0"/>
          <w:sz w:val="22"/>
          <w:szCs w:val="22"/>
        </w:rPr>
        <w:t>Выдавать Абоненту расчетные величины для установки или замены дроссельных устройств (сопел, шайб), с целью рационального использования тепловой энергии и теплоносителя, а также не превышения договорных величин теплопотребления, и требовать их установки в присутствии представителя ТСО.</w:t>
      </w:r>
    </w:p>
    <w:p w14:paraId="10144997" w14:textId="77777777" w:rsidR="00C02BF9" w:rsidRPr="005F5BDA" w:rsidRDefault="000A576C" w:rsidP="000A576C">
      <w:pPr>
        <w:pStyle w:val="31"/>
        <w:suppressLineNumbers/>
        <w:tabs>
          <w:tab w:val="left" w:pos="993"/>
        </w:tabs>
        <w:rPr>
          <w:b w:val="0"/>
          <w:sz w:val="22"/>
          <w:szCs w:val="22"/>
        </w:rPr>
      </w:pPr>
      <w:r w:rsidRPr="005F5BDA">
        <w:rPr>
          <w:b w:val="0"/>
          <w:sz w:val="22"/>
          <w:szCs w:val="22"/>
        </w:rPr>
        <w:t>3.2.</w:t>
      </w:r>
      <w:r w:rsidR="00E959EF" w:rsidRPr="005F5BDA">
        <w:rPr>
          <w:b w:val="0"/>
          <w:sz w:val="22"/>
          <w:szCs w:val="22"/>
        </w:rPr>
        <w:t>5</w:t>
      </w:r>
      <w:r w:rsidRPr="005F5BDA">
        <w:rPr>
          <w:b w:val="0"/>
          <w:sz w:val="22"/>
          <w:szCs w:val="22"/>
        </w:rPr>
        <w:t>.</w:t>
      </w:r>
      <w:r w:rsidR="001902C0" w:rsidRPr="005F5BDA">
        <w:rPr>
          <w:b w:val="0"/>
          <w:sz w:val="22"/>
          <w:szCs w:val="22"/>
        </w:rPr>
        <w:t xml:space="preserve"> </w:t>
      </w:r>
      <w:r w:rsidR="00C02BF9" w:rsidRPr="005F5BDA">
        <w:rPr>
          <w:b w:val="0"/>
          <w:sz w:val="22"/>
          <w:szCs w:val="22"/>
        </w:rPr>
        <w:t xml:space="preserve">Требовать от Абонента в срок до 15 числа месяца следующего за расчетным </w:t>
      </w:r>
      <w:proofErr w:type="spellStart"/>
      <w:r w:rsidR="00C02BF9" w:rsidRPr="005F5BDA">
        <w:rPr>
          <w:b w:val="0"/>
          <w:sz w:val="22"/>
          <w:szCs w:val="22"/>
        </w:rPr>
        <w:t>возрата</w:t>
      </w:r>
      <w:proofErr w:type="spellEnd"/>
      <w:r w:rsidR="00C02BF9" w:rsidRPr="005F5BDA">
        <w:rPr>
          <w:b w:val="0"/>
          <w:sz w:val="22"/>
          <w:szCs w:val="22"/>
        </w:rPr>
        <w:t xml:space="preserve"> надлежаще оформленного документооборота, подтверждающего фактическое потребление тепловой энергии и теплоносителя, а также сверку расчетов путем составления акта </w:t>
      </w:r>
      <w:proofErr w:type="gramStart"/>
      <w:r w:rsidR="00C02BF9" w:rsidRPr="005F5BDA">
        <w:rPr>
          <w:b w:val="0"/>
          <w:sz w:val="22"/>
          <w:szCs w:val="22"/>
        </w:rPr>
        <w:t>сверки  расчетов</w:t>
      </w:r>
      <w:proofErr w:type="gramEnd"/>
      <w:r w:rsidR="00C02BF9" w:rsidRPr="005F5BDA">
        <w:rPr>
          <w:b w:val="0"/>
          <w:sz w:val="22"/>
          <w:szCs w:val="22"/>
        </w:rPr>
        <w:t xml:space="preserve"> за потребленную тепловую энергию по форме, установленной Приложением № 5 к настоящему договору.</w:t>
      </w:r>
    </w:p>
    <w:p w14:paraId="7557D65E" w14:textId="77777777" w:rsidR="00FC4803" w:rsidRPr="005F5BDA" w:rsidRDefault="00EC5B3B" w:rsidP="00FC4803">
      <w:pPr>
        <w:pStyle w:val="31"/>
        <w:widowControl w:val="0"/>
        <w:tabs>
          <w:tab w:val="left" w:pos="993"/>
        </w:tabs>
        <w:suppressAutoHyphens w:val="0"/>
        <w:rPr>
          <w:b w:val="0"/>
          <w:sz w:val="22"/>
          <w:szCs w:val="22"/>
        </w:rPr>
      </w:pPr>
      <w:r w:rsidRPr="005F5BDA">
        <w:rPr>
          <w:b w:val="0"/>
          <w:sz w:val="22"/>
          <w:szCs w:val="22"/>
        </w:rPr>
        <w:t>3.2.</w:t>
      </w:r>
      <w:r w:rsidR="00E959EF" w:rsidRPr="005F5BDA">
        <w:rPr>
          <w:b w:val="0"/>
          <w:sz w:val="22"/>
          <w:szCs w:val="22"/>
        </w:rPr>
        <w:t>6</w:t>
      </w:r>
      <w:r w:rsidRPr="005F5BDA">
        <w:rPr>
          <w:b w:val="0"/>
          <w:sz w:val="22"/>
          <w:szCs w:val="22"/>
        </w:rPr>
        <w:t>.</w:t>
      </w:r>
      <w:r w:rsidR="001902C0" w:rsidRPr="005F5BDA">
        <w:rPr>
          <w:b w:val="0"/>
          <w:sz w:val="22"/>
          <w:szCs w:val="22"/>
        </w:rPr>
        <w:t xml:space="preserve"> </w:t>
      </w:r>
      <w:r w:rsidR="00FC4803" w:rsidRPr="005F5BDA">
        <w:rPr>
          <w:b w:val="0"/>
          <w:sz w:val="22"/>
          <w:szCs w:val="22"/>
        </w:rPr>
        <w:t xml:space="preserve">Согласования объемов реализованной ТСО и потребленной Абонентом тепловой энергии с подписанием </w:t>
      </w:r>
      <w:r w:rsidR="00FC4803" w:rsidRPr="005F5BDA">
        <w:rPr>
          <w:rStyle w:val="FontStyle30"/>
          <w:b w:val="0"/>
          <w:sz w:val="22"/>
          <w:szCs w:val="22"/>
        </w:rPr>
        <w:t>«</w:t>
      </w:r>
      <w:r w:rsidR="00244606" w:rsidRPr="005F5BDA">
        <w:rPr>
          <w:rStyle w:val="FontStyle36"/>
          <w:bCs w:val="0"/>
          <w:sz w:val="22"/>
          <w:szCs w:val="22"/>
        </w:rPr>
        <w:t>Справки об объемах теплопотребления</w:t>
      </w:r>
      <w:r w:rsidR="00FC4803" w:rsidRPr="005F5BDA">
        <w:rPr>
          <w:rStyle w:val="FontStyle30"/>
          <w:b w:val="0"/>
          <w:sz w:val="22"/>
          <w:szCs w:val="22"/>
        </w:rPr>
        <w:t>»</w:t>
      </w:r>
      <w:r w:rsidR="00A90933" w:rsidRPr="005F5BDA">
        <w:rPr>
          <w:rStyle w:val="FontStyle30"/>
          <w:b w:val="0"/>
          <w:sz w:val="22"/>
          <w:szCs w:val="22"/>
        </w:rPr>
        <w:t xml:space="preserve"> </w:t>
      </w:r>
      <w:r w:rsidR="00FC4803" w:rsidRPr="005F5BDA">
        <w:rPr>
          <w:b w:val="0"/>
          <w:sz w:val="22"/>
          <w:szCs w:val="22"/>
        </w:rPr>
        <w:t>по форме, указанной в Приложении № 4 к настоящему договору.</w:t>
      </w:r>
    </w:p>
    <w:p w14:paraId="45C7D8A9" w14:textId="77777777" w:rsidR="00FC4803" w:rsidRPr="005F5BDA" w:rsidRDefault="00FC4803" w:rsidP="00FC4803">
      <w:pPr>
        <w:pStyle w:val="31"/>
        <w:suppressLineNumbers/>
        <w:tabs>
          <w:tab w:val="left" w:pos="993"/>
        </w:tabs>
        <w:rPr>
          <w:b w:val="0"/>
          <w:sz w:val="22"/>
          <w:szCs w:val="22"/>
        </w:rPr>
      </w:pPr>
      <w:r w:rsidRPr="005F5BDA">
        <w:rPr>
          <w:b w:val="0"/>
          <w:sz w:val="22"/>
          <w:szCs w:val="22"/>
        </w:rPr>
        <w:t>3.2.</w:t>
      </w:r>
      <w:r w:rsidR="00E959EF" w:rsidRPr="005F5BDA">
        <w:rPr>
          <w:b w:val="0"/>
          <w:sz w:val="22"/>
          <w:szCs w:val="22"/>
        </w:rPr>
        <w:t>7</w:t>
      </w:r>
      <w:r w:rsidRPr="005F5BDA">
        <w:rPr>
          <w:b w:val="0"/>
          <w:sz w:val="22"/>
          <w:szCs w:val="22"/>
        </w:rPr>
        <w:t>.</w:t>
      </w:r>
      <w:r w:rsidR="001902C0" w:rsidRPr="005F5BDA">
        <w:rPr>
          <w:b w:val="0"/>
          <w:sz w:val="22"/>
          <w:szCs w:val="22"/>
        </w:rPr>
        <w:t xml:space="preserve"> </w:t>
      </w:r>
      <w:r w:rsidRPr="005F5BDA">
        <w:rPr>
          <w:b w:val="0"/>
          <w:sz w:val="22"/>
          <w:szCs w:val="22"/>
        </w:rPr>
        <w:t>Выдавать технические условия на установку или замену узла учета тепловой энергии, на присоединение дополнительной тепловой нагрузки.</w:t>
      </w:r>
    </w:p>
    <w:p w14:paraId="1ECF9B0C" w14:textId="77777777" w:rsidR="00FC4803" w:rsidRPr="005F5BDA" w:rsidRDefault="00FC4803" w:rsidP="00FC4803">
      <w:pPr>
        <w:pStyle w:val="31"/>
        <w:suppressLineNumbers/>
        <w:tabs>
          <w:tab w:val="left" w:pos="993"/>
        </w:tabs>
        <w:rPr>
          <w:b w:val="0"/>
          <w:sz w:val="22"/>
          <w:szCs w:val="22"/>
        </w:rPr>
      </w:pPr>
      <w:r w:rsidRPr="005F5BDA">
        <w:rPr>
          <w:b w:val="0"/>
          <w:sz w:val="22"/>
          <w:szCs w:val="22"/>
        </w:rPr>
        <w:t>3.2.</w:t>
      </w:r>
      <w:r w:rsidR="00E959EF" w:rsidRPr="005F5BDA">
        <w:rPr>
          <w:b w:val="0"/>
          <w:sz w:val="22"/>
          <w:szCs w:val="22"/>
        </w:rPr>
        <w:t>8</w:t>
      </w:r>
      <w:r w:rsidRPr="005F5BDA">
        <w:rPr>
          <w:b w:val="0"/>
          <w:sz w:val="22"/>
          <w:szCs w:val="22"/>
        </w:rPr>
        <w:t>.</w:t>
      </w:r>
      <w:r w:rsidR="001902C0" w:rsidRPr="005F5BDA">
        <w:rPr>
          <w:b w:val="0"/>
          <w:sz w:val="22"/>
          <w:szCs w:val="22"/>
        </w:rPr>
        <w:t xml:space="preserve"> </w:t>
      </w:r>
      <w:r w:rsidRPr="005F5BDA">
        <w:rPr>
          <w:b w:val="0"/>
          <w:sz w:val="22"/>
          <w:szCs w:val="22"/>
        </w:rPr>
        <w:t xml:space="preserve">Осуществлять прием на коммерческий </w:t>
      </w:r>
      <w:proofErr w:type="gramStart"/>
      <w:r w:rsidRPr="005F5BDA">
        <w:rPr>
          <w:b w:val="0"/>
          <w:sz w:val="22"/>
          <w:szCs w:val="22"/>
        </w:rPr>
        <w:t>учет  узла</w:t>
      </w:r>
      <w:proofErr w:type="gramEnd"/>
      <w:r w:rsidRPr="005F5BDA">
        <w:rPr>
          <w:b w:val="0"/>
          <w:sz w:val="22"/>
          <w:szCs w:val="22"/>
        </w:rPr>
        <w:t xml:space="preserve"> учета тепловой энергии, установленного у Абонента по согласованному ТСО проекту, и пломбирование узла учета тепловой энергии  с составлением  двустороннего акта.</w:t>
      </w:r>
    </w:p>
    <w:p w14:paraId="1D7BD20F" w14:textId="77777777" w:rsidR="005A760C" w:rsidRPr="005F5BDA" w:rsidRDefault="00EC5B3B" w:rsidP="00FC4803">
      <w:pPr>
        <w:jc w:val="both"/>
        <w:rPr>
          <w:sz w:val="22"/>
          <w:szCs w:val="22"/>
        </w:rPr>
      </w:pPr>
      <w:r w:rsidRPr="005F5BDA">
        <w:rPr>
          <w:sz w:val="22"/>
          <w:szCs w:val="22"/>
        </w:rPr>
        <w:t>3.2.</w:t>
      </w:r>
      <w:r w:rsidR="00E959EF" w:rsidRPr="005F5BDA">
        <w:rPr>
          <w:sz w:val="22"/>
          <w:szCs w:val="22"/>
        </w:rPr>
        <w:t>9</w:t>
      </w:r>
      <w:r w:rsidRPr="005F5BDA">
        <w:rPr>
          <w:sz w:val="22"/>
          <w:szCs w:val="22"/>
        </w:rPr>
        <w:t>.</w:t>
      </w:r>
      <w:r w:rsidR="001902C0" w:rsidRPr="005F5BDA">
        <w:rPr>
          <w:sz w:val="22"/>
          <w:szCs w:val="22"/>
        </w:rPr>
        <w:t xml:space="preserve"> </w:t>
      </w:r>
      <w:r w:rsidR="00FC4803" w:rsidRPr="005F5BDA">
        <w:rPr>
          <w:sz w:val="22"/>
          <w:szCs w:val="22"/>
        </w:rPr>
        <w:t xml:space="preserve">Перед каждым отопительным периодом </w:t>
      </w:r>
      <w:r w:rsidR="00695DE9" w:rsidRPr="005F5BDA">
        <w:rPr>
          <w:sz w:val="22"/>
          <w:szCs w:val="22"/>
        </w:rPr>
        <w:t xml:space="preserve">принимать участие в комиссии по оценке готовности к отопительному периоду </w:t>
      </w:r>
      <w:r w:rsidR="005A760C" w:rsidRPr="005F5BDA">
        <w:rPr>
          <w:sz w:val="22"/>
          <w:szCs w:val="22"/>
        </w:rPr>
        <w:t>с целью</w:t>
      </w:r>
      <w:r w:rsidR="00695DE9" w:rsidRPr="005F5BDA">
        <w:rPr>
          <w:sz w:val="22"/>
          <w:szCs w:val="22"/>
        </w:rPr>
        <w:t xml:space="preserve"> </w:t>
      </w:r>
      <w:r w:rsidR="00FC4803" w:rsidRPr="005F5BDA">
        <w:rPr>
          <w:sz w:val="22"/>
          <w:szCs w:val="22"/>
        </w:rPr>
        <w:t>проверк</w:t>
      </w:r>
      <w:r w:rsidR="005A760C" w:rsidRPr="005F5BDA">
        <w:rPr>
          <w:sz w:val="22"/>
          <w:szCs w:val="22"/>
        </w:rPr>
        <w:t>и</w:t>
      </w:r>
      <w:r w:rsidR="00FC4803" w:rsidRPr="005F5BDA">
        <w:rPr>
          <w:sz w:val="22"/>
          <w:szCs w:val="22"/>
        </w:rPr>
        <w:t xml:space="preserve"> готовности внутридомовых инженерных систем Абонента с составлением </w:t>
      </w:r>
      <w:r w:rsidR="00BC3544" w:rsidRPr="005F5BDA">
        <w:rPr>
          <w:sz w:val="22"/>
          <w:szCs w:val="22"/>
        </w:rPr>
        <w:t>акт</w:t>
      </w:r>
      <w:r w:rsidR="00136B45" w:rsidRPr="005F5BDA">
        <w:rPr>
          <w:sz w:val="22"/>
          <w:szCs w:val="22"/>
        </w:rPr>
        <w:t>а</w:t>
      </w:r>
      <w:r w:rsidR="00FC4803" w:rsidRPr="005F5BDA">
        <w:rPr>
          <w:sz w:val="22"/>
          <w:szCs w:val="22"/>
        </w:rPr>
        <w:t xml:space="preserve"> готовности (Приложение № 6 к настоящему договору)</w:t>
      </w:r>
      <w:r w:rsidR="005A760C" w:rsidRPr="005F5BDA">
        <w:rPr>
          <w:sz w:val="22"/>
          <w:szCs w:val="22"/>
        </w:rPr>
        <w:t>.</w:t>
      </w:r>
    </w:p>
    <w:p w14:paraId="323653DB" w14:textId="77777777" w:rsidR="00FC4803" w:rsidRPr="005F5BDA" w:rsidRDefault="00FC4803" w:rsidP="00FC4803">
      <w:pPr>
        <w:jc w:val="both"/>
        <w:rPr>
          <w:rStyle w:val="FontStyle30"/>
          <w:sz w:val="22"/>
          <w:szCs w:val="22"/>
        </w:rPr>
      </w:pPr>
      <w:r w:rsidRPr="005F5BDA">
        <w:rPr>
          <w:sz w:val="22"/>
          <w:szCs w:val="22"/>
        </w:rPr>
        <w:t>3.2.</w:t>
      </w:r>
      <w:r w:rsidR="00E959EF" w:rsidRPr="005F5BDA">
        <w:rPr>
          <w:sz w:val="22"/>
          <w:szCs w:val="22"/>
        </w:rPr>
        <w:t>10</w:t>
      </w:r>
      <w:r w:rsidRPr="005F5BDA">
        <w:rPr>
          <w:sz w:val="22"/>
          <w:szCs w:val="22"/>
        </w:rPr>
        <w:t>.</w:t>
      </w:r>
      <w:r w:rsidR="001902C0" w:rsidRPr="005F5BDA">
        <w:rPr>
          <w:sz w:val="22"/>
          <w:szCs w:val="22"/>
        </w:rPr>
        <w:t xml:space="preserve"> </w:t>
      </w:r>
      <w:r w:rsidRPr="005F5BDA">
        <w:rPr>
          <w:sz w:val="22"/>
          <w:szCs w:val="22"/>
        </w:rPr>
        <w:t>Совместно с Абонентом пр</w:t>
      </w:r>
      <w:r w:rsidR="000956C5" w:rsidRPr="005F5BDA">
        <w:rPr>
          <w:sz w:val="22"/>
          <w:szCs w:val="22"/>
        </w:rPr>
        <w:t>оизводить обследование тепловых</w:t>
      </w:r>
      <w:r w:rsidRPr="005F5BDA">
        <w:rPr>
          <w:sz w:val="22"/>
          <w:szCs w:val="22"/>
        </w:rPr>
        <w:t xml:space="preserve"> энергоустановок, запорной и регули</w:t>
      </w:r>
      <w:r w:rsidR="000956C5" w:rsidRPr="005F5BDA">
        <w:rPr>
          <w:sz w:val="22"/>
          <w:szCs w:val="22"/>
        </w:rPr>
        <w:t>рующей арматуры Абонента и</w:t>
      </w:r>
      <w:r w:rsidRPr="005F5BDA">
        <w:rPr>
          <w:sz w:val="22"/>
          <w:szCs w:val="22"/>
        </w:rPr>
        <w:t xml:space="preserve"> выдавать </w:t>
      </w:r>
      <w:r w:rsidR="00A26302" w:rsidRPr="005F5BDA">
        <w:rPr>
          <w:sz w:val="22"/>
          <w:szCs w:val="22"/>
        </w:rPr>
        <w:t xml:space="preserve">рекомендации </w:t>
      </w:r>
      <w:r w:rsidRPr="005F5BDA">
        <w:rPr>
          <w:sz w:val="22"/>
          <w:szCs w:val="22"/>
        </w:rPr>
        <w:t>об устранении выявленных нарушений в соответствии с требованиями «</w:t>
      </w:r>
      <w:r w:rsidRPr="005F5BDA">
        <w:rPr>
          <w:rStyle w:val="FontStyle30"/>
          <w:sz w:val="22"/>
          <w:szCs w:val="22"/>
        </w:rPr>
        <w:t xml:space="preserve">Правил технической эксплуатации тепловых энергоустановок». </w:t>
      </w:r>
    </w:p>
    <w:p w14:paraId="693BBA32" w14:textId="77777777" w:rsidR="00FC4803" w:rsidRPr="005F5BDA" w:rsidRDefault="009C02BB" w:rsidP="00FC4803">
      <w:pPr>
        <w:jc w:val="both"/>
        <w:rPr>
          <w:rStyle w:val="FontStyle30"/>
          <w:sz w:val="22"/>
          <w:szCs w:val="22"/>
        </w:rPr>
      </w:pPr>
      <w:r w:rsidRPr="005F5BDA">
        <w:rPr>
          <w:rStyle w:val="FontStyle30"/>
          <w:sz w:val="22"/>
          <w:szCs w:val="22"/>
        </w:rPr>
        <w:lastRenderedPageBreak/>
        <w:t>3.2.1</w:t>
      </w:r>
      <w:r w:rsidR="00E959EF" w:rsidRPr="005F5BDA">
        <w:rPr>
          <w:rStyle w:val="FontStyle30"/>
          <w:sz w:val="22"/>
          <w:szCs w:val="22"/>
        </w:rPr>
        <w:t>1</w:t>
      </w:r>
      <w:r w:rsidR="00EC5B3B" w:rsidRPr="005F5BDA">
        <w:rPr>
          <w:rStyle w:val="FontStyle30"/>
          <w:sz w:val="22"/>
          <w:szCs w:val="22"/>
        </w:rPr>
        <w:t>.</w:t>
      </w:r>
      <w:r w:rsidR="001902C0" w:rsidRPr="005F5BDA">
        <w:rPr>
          <w:rStyle w:val="FontStyle30"/>
          <w:sz w:val="22"/>
          <w:szCs w:val="22"/>
        </w:rPr>
        <w:t xml:space="preserve"> </w:t>
      </w:r>
      <w:r w:rsidR="00FC4803" w:rsidRPr="005F5BDA">
        <w:rPr>
          <w:rStyle w:val="FontStyle30"/>
          <w:sz w:val="22"/>
          <w:szCs w:val="22"/>
        </w:rPr>
        <w:t>Направлять своего представителя для участия в оформлении актов о фактах и (или) причинах нарушения договорных обязательств по качеству тепловой энергии, режиму теплоснабжения и теплопотребления в согласованные Сторонами</w:t>
      </w:r>
      <w:r w:rsidR="00436C29" w:rsidRPr="005F5BDA">
        <w:rPr>
          <w:rStyle w:val="FontStyle30"/>
          <w:sz w:val="22"/>
          <w:szCs w:val="22"/>
        </w:rPr>
        <w:t xml:space="preserve"> </w:t>
      </w:r>
      <w:r w:rsidR="00FC4803" w:rsidRPr="005F5BDA">
        <w:rPr>
          <w:rStyle w:val="FontStyle30"/>
          <w:sz w:val="22"/>
          <w:szCs w:val="22"/>
        </w:rPr>
        <w:t>сроки.</w:t>
      </w:r>
    </w:p>
    <w:p w14:paraId="3362EE80" w14:textId="77777777" w:rsidR="00E959EF" w:rsidRPr="005F5BDA" w:rsidRDefault="00E959EF" w:rsidP="00E959EF">
      <w:pPr>
        <w:pStyle w:val="31"/>
        <w:suppressLineNumbers/>
        <w:tabs>
          <w:tab w:val="left" w:pos="993"/>
        </w:tabs>
        <w:rPr>
          <w:b w:val="0"/>
          <w:sz w:val="22"/>
          <w:szCs w:val="22"/>
        </w:rPr>
      </w:pPr>
      <w:r w:rsidRPr="005F5BDA">
        <w:rPr>
          <w:rStyle w:val="FontStyle30"/>
          <w:b w:val="0"/>
          <w:sz w:val="22"/>
          <w:szCs w:val="22"/>
        </w:rPr>
        <w:t>3.2.12.</w:t>
      </w:r>
      <w:r w:rsidR="001902C0" w:rsidRPr="005F5BDA">
        <w:rPr>
          <w:rStyle w:val="FontStyle30"/>
          <w:b w:val="0"/>
          <w:sz w:val="22"/>
          <w:szCs w:val="22"/>
        </w:rPr>
        <w:t xml:space="preserve"> </w:t>
      </w:r>
      <w:r w:rsidRPr="005F5BDA">
        <w:rPr>
          <w:rStyle w:val="FontStyle30"/>
          <w:b w:val="0"/>
          <w:sz w:val="22"/>
          <w:szCs w:val="22"/>
        </w:rPr>
        <w:t xml:space="preserve">В случае отсутствия </w:t>
      </w:r>
      <w:r w:rsidRPr="005F5BDA">
        <w:rPr>
          <w:b w:val="0"/>
          <w:sz w:val="22"/>
          <w:szCs w:val="22"/>
        </w:rPr>
        <w:t>акта проверки готовности к отопительному периоду тепловых энергоустановок и внутридомовых инженерных систем Абонента, нарушения установленных пломб, либо самовольного изменения диаметра проточной части ограничительного устройства ТСО</w:t>
      </w:r>
      <w:r w:rsidRPr="005F5BDA">
        <w:rPr>
          <w:rStyle w:val="FontStyle30"/>
          <w:b w:val="0"/>
          <w:sz w:val="22"/>
          <w:szCs w:val="22"/>
        </w:rPr>
        <w:t xml:space="preserve"> не несет ответственность за качество теплоснабжения.</w:t>
      </w:r>
    </w:p>
    <w:p w14:paraId="75647246" w14:textId="77777777" w:rsidR="00FC4803" w:rsidRPr="005F5BDA" w:rsidRDefault="00FC4803" w:rsidP="00FC4803">
      <w:pPr>
        <w:pStyle w:val="Style8"/>
        <w:rPr>
          <w:sz w:val="22"/>
          <w:szCs w:val="22"/>
        </w:rPr>
      </w:pPr>
      <w:r w:rsidRPr="005F5BDA">
        <w:rPr>
          <w:rStyle w:val="FontStyle31"/>
          <w:bCs w:val="0"/>
          <w:sz w:val="22"/>
          <w:szCs w:val="22"/>
        </w:rPr>
        <w:t>3.3. Абонент обязуется:</w:t>
      </w:r>
    </w:p>
    <w:p w14:paraId="2980D61A" w14:textId="77777777" w:rsidR="00FC4803" w:rsidRPr="005F5BDA" w:rsidRDefault="00FC4803" w:rsidP="00FC4803">
      <w:pPr>
        <w:pStyle w:val="Style23"/>
        <w:jc w:val="both"/>
        <w:rPr>
          <w:rStyle w:val="FontStyle30"/>
          <w:sz w:val="22"/>
          <w:szCs w:val="22"/>
        </w:rPr>
      </w:pPr>
      <w:r w:rsidRPr="005F5BDA">
        <w:rPr>
          <w:rStyle w:val="FontStyle30"/>
          <w:sz w:val="22"/>
          <w:szCs w:val="22"/>
        </w:rPr>
        <w:t xml:space="preserve">3.3.1. Обеспечивать безопасность эксплуатации внутридомовых инженерных </w:t>
      </w:r>
      <w:proofErr w:type="gramStart"/>
      <w:r w:rsidRPr="005F5BDA">
        <w:rPr>
          <w:rStyle w:val="FontStyle30"/>
          <w:sz w:val="22"/>
          <w:szCs w:val="22"/>
        </w:rPr>
        <w:t>систем  и</w:t>
      </w:r>
      <w:proofErr w:type="gramEnd"/>
      <w:r w:rsidRPr="005F5BDA">
        <w:rPr>
          <w:rStyle w:val="FontStyle30"/>
          <w:sz w:val="22"/>
          <w:szCs w:val="22"/>
        </w:rPr>
        <w:t xml:space="preserve"> узла учета тепловой энергии.</w:t>
      </w:r>
    </w:p>
    <w:p w14:paraId="4EA261DC" w14:textId="77777777" w:rsidR="00FC4803" w:rsidRPr="005F5BDA" w:rsidRDefault="00FC4803" w:rsidP="00FC4803">
      <w:pPr>
        <w:rPr>
          <w:sz w:val="22"/>
          <w:szCs w:val="22"/>
        </w:rPr>
      </w:pPr>
      <w:r w:rsidRPr="005F5BDA">
        <w:rPr>
          <w:rStyle w:val="FontStyle30"/>
          <w:sz w:val="22"/>
          <w:szCs w:val="22"/>
        </w:rPr>
        <w:t>3.3.2. Соблюдать «Правила технической эксплуатации тепловых энергоустановок».</w:t>
      </w:r>
    </w:p>
    <w:p w14:paraId="46911A86" w14:textId="77777777" w:rsidR="00305835" w:rsidRPr="005F5BDA" w:rsidRDefault="00305835" w:rsidP="00305835">
      <w:pPr>
        <w:pStyle w:val="Style23"/>
        <w:jc w:val="both"/>
        <w:rPr>
          <w:rStyle w:val="FontStyle30"/>
          <w:sz w:val="22"/>
          <w:szCs w:val="22"/>
        </w:rPr>
      </w:pPr>
      <w:r w:rsidRPr="005F5BDA">
        <w:rPr>
          <w:rStyle w:val="FontStyle30"/>
          <w:sz w:val="22"/>
          <w:szCs w:val="22"/>
        </w:rPr>
        <w:t>3.3.3. Соблюдать условия теплопотребления, установленные разделом 2 настоящего договора.</w:t>
      </w:r>
    </w:p>
    <w:p w14:paraId="47B36C35" w14:textId="77777777" w:rsidR="00305835" w:rsidRPr="005F5BDA" w:rsidRDefault="00305835" w:rsidP="00305835">
      <w:pPr>
        <w:pStyle w:val="Style23"/>
        <w:jc w:val="both"/>
        <w:rPr>
          <w:rStyle w:val="FontStyle30"/>
          <w:sz w:val="22"/>
          <w:szCs w:val="22"/>
        </w:rPr>
      </w:pPr>
      <w:r w:rsidRPr="005F5BDA">
        <w:rPr>
          <w:rStyle w:val="FontStyle30"/>
          <w:sz w:val="22"/>
          <w:szCs w:val="22"/>
        </w:rPr>
        <w:t xml:space="preserve">3.3.4. Поддерживать </w:t>
      </w:r>
      <w:r w:rsidR="00211D05" w:rsidRPr="005F5BDA">
        <w:rPr>
          <w:rStyle w:val="FontStyle30"/>
          <w:sz w:val="22"/>
          <w:szCs w:val="22"/>
        </w:rPr>
        <w:t xml:space="preserve">давление в обратном трубопроводе </w:t>
      </w:r>
      <w:proofErr w:type="spellStart"/>
      <w:r w:rsidR="00211D05" w:rsidRPr="005F5BDA">
        <w:rPr>
          <w:rStyle w:val="FontStyle30"/>
          <w:sz w:val="22"/>
          <w:szCs w:val="22"/>
        </w:rPr>
        <w:t>теплопотребляющей</w:t>
      </w:r>
      <w:proofErr w:type="spellEnd"/>
      <w:r w:rsidR="00211D05" w:rsidRPr="005F5BDA">
        <w:rPr>
          <w:rStyle w:val="FontStyle30"/>
          <w:sz w:val="22"/>
          <w:szCs w:val="22"/>
        </w:rPr>
        <w:t xml:space="preserve"> установки для обеспечения полного заполнения местной системы теплопотребления с давлением на 0,5 кгс/см</w:t>
      </w:r>
      <w:r w:rsidR="006D46E0" w:rsidRPr="005F5BDA">
        <w:rPr>
          <w:rStyle w:val="FontStyle30"/>
          <w:sz w:val="22"/>
          <w:szCs w:val="22"/>
          <w:vertAlign w:val="superscript"/>
        </w:rPr>
        <w:t>2</w:t>
      </w:r>
      <w:r w:rsidR="006D46E0" w:rsidRPr="005F5BDA">
        <w:rPr>
          <w:rStyle w:val="FontStyle30"/>
          <w:sz w:val="22"/>
          <w:szCs w:val="22"/>
        </w:rPr>
        <w:t xml:space="preserve"> статического давления системы теплопотребления, присоединенной к тепловым сетям по зависимой схеме. При давлении ниже требуемого Абонент проводит организационно-технические мероприятия для обеспечения полного заполнения местной системы теплопотребления с давлением на 0,5 кгс/см</w:t>
      </w:r>
      <w:r w:rsidR="006D46E0" w:rsidRPr="005F5BDA">
        <w:rPr>
          <w:rStyle w:val="FontStyle30"/>
          <w:sz w:val="22"/>
          <w:szCs w:val="22"/>
          <w:vertAlign w:val="superscript"/>
        </w:rPr>
        <w:t>2</w:t>
      </w:r>
      <w:r w:rsidR="006D46E0" w:rsidRPr="005F5BDA">
        <w:rPr>
          <w:rStyle w:val="FontStyle30"/>
          <w:sz w:val="22"/>
          <w:szCs w:val="22"/>
        </w:rPr>
        <w:t xml:space="preserve"> больше статического давления системы теплопотребления, присоединенной к тепловым сетям по зависимой схеме</w:t>
      </w:r>
      <w:r w:rsidRPr="005F5BDA">
        <w:rPr>
          <w:sz w:val="22"/>
          <w:szCs w:val="22"/>
        </w:rPr>
        <w:t>.</w:t>
      </w:r>
    </w:p>
    <w:p w14:paraId="494B0BD0" w14:textId="77777777" w:rsidR="00305835" w:rsidRPr="005F5BDA" w:rsidRDefault="00305835" w:rsidP="00803882">
      <w:pPr>
        <w:jc w:val="both"/>
        <w:rPr>
          <w:sz w:val="22"/>
          <w:szCs w:val="22"/>
        </w:rPr>
      </w:pPr>
      <w:r w:rsidRPr="005F5BDA">
        <w:rPr>
          <w:sz w:val="22"/>
          <w:szCs w:val="22"/>
        </w:rPr>
        <w:t>3.</w:t>
      </w:r>
      <w:r w:rsidR="00803882" w:rsidRPr="005F5BDA">
        <w:rPr>
          <w:sz w:val="22"/>
          <w:szCs w:val="22"/>
        </w:rPr>
        <w:t>3</w:t>
      </w:r>
      <w:r w:rsidRPr="005F5BDA">
        <w:rPr>
          <w:sz w:val="22"/>
          <w:szCs w:val="22"/>
        </w:rPr>
        <w:t>.</w:t>
      </w:r>
      <w:r w:rsidR="006D46E0" w:rsidRPr="005F5BDA">
        <w:rPr>
          <w:sz w:val="22"/>
          <w:szCs w:val="22"/>
        </w:rPr>
        <w:t>5</w:t>
      </w:r>
      <w:r w:rsidRPr="005F5BDA">
        <w:rPr>
          <w:sz w:val="22"/>
          <w:szCs w:val="22"/>
        </w:rPr>
        <w:t xml:space="preserve">. Не допускать превышения среднесуточной  температуры </w:t>
      </w:r>
      <w:r w:rsidR="006D46E0" w:rsidRPr="005F5BDA">
        <w:rPr>
          <w:sz w:val="22"/>
          <w:szCs w:val="22"/>
        </w:rPr>
        <w:t xml:space="preserve">теплоносителя </w:t>
      </w:r>
      <w:r w:rsidRPr="005F5BDA">
        <w:rPr>
          <w:sz w:val="22"/>
          <w:szCs w:val="22"/>
        </w:rPr>
        <w:t>в обратном трубопроводе более чем на 5 %</w:t>
      </w:r>
      <w:r w:rsidR="002A2020" w:rsidRPr="005F5BDA">
        <w:rPr>
          <w:sz w:val="22"/>
          <w:szCs w:val="22"/>
        </w:rPr>
        <w:t xml:space="preserve"> против температурного графика</w:t>
      </w:r>
      <w:r w:rsidR="006D46E0" w:rsidRPr="005F5BDA">
        <w:rPr>
          <w:sz w:val="22"/>
          <w:szCs w:val="22"/>
        </w:rPr>
        <w:t>,</w:t>
      </w:r>
      <w:r w:rsidR="002A2020" w:rsidRPr="005F5BDA">
        <w:rPr>
          <w:sz w:val="22"/>
          <w:szCs w:val="22"/>
        </w:rPr>
        <w:t xml:space="preserve"> </w:t>
      </w:r>
      <w:r w:rsidR="006D46E0" w:rsidRPr="005F5BDA">
        <w:rPr>
          <w:sz w:val="22"/>
          <w:szCs w:val="22"/>
        </w:rPr>
        <w:t>при условии соблюдения среднесуточной температуры теплоносителя в подающем трубопроводе Т</w:t>
      </w:r>
      <w:r w:rsidR="002A2020" w:rsidRPr="005F5BDA">
        <w:rPr>
          <w:sz w:val="22"/>
          <w:szCs w:val="22"/>
        </w:rPr>
        <w:t>еплоснабжающей организацией с отклонением ±3%</w:t>
      </w:r>
      <w:r w:rsidR="00842D9B" w:rsidRPr="005F5BDA">
        <w:rPr>
          <w:sz w:val="22"/>
          <w:szCs w:val="22"/>
        </w:rPr>
        <w:t xml:space="preserve"> </w:t>
      </w:r>
      <w:r w:rsidR="002A2020" w:rsidRPr="005F5BDA">
        <w:rPr>
          <w:sz w:val="22"/>
          <w:szCs w:val="22"/>
        </w:rPr>
        <w:t>(</w:t>
      </w:r>
      <w:proofErr w:type="spellStart"/>
      <w:r w:rsidR="002A2020" w:rsidRPr="005F5BDA">
        <w:rPr>
          <w:sz w:val="22"/>
          <w:szCs w:val="22"/>
        </w:rPr>
        <w:t>п.п</w:t>
      </w:r>
      <w:proofErr w:type="spellEnd"/>
      <w:r w:rsidR="002A2020" w:rsidRPr="005F5BDA">
        <w:rPr>
          <w:sz w:val="22"/>
          <w:szCs w:val="22"/>
        </w:rPr>
        <w:t>. 6.2.56 – 6.2.59 «Правил технической эксплуатации тепловых энергоустановок»</w:t>
      </w:r>
      <w:r w:rsidR="00842D9B" w:rsidRPr="005F5BDA">
        <w:rPr>
          <w:sz w:val="22"/>
          <w:szCs w:val="22"/>
        </w:rPr>
        <w:t>, утвержденных Приказом Минэнерго РФ от 24.03.2003 г. №115)</w:t>
      </w:r>
      <w:r w:rsidRPr="005F5BDA">
        <w:rPr>
          <w:sz w:val="22"/>
          <w:szCs w:val="22"/>
        </w:rPr>
        <w:t>.</w:t>
      </w:r>
    </w:p>
    <w:p w14:paraId="5F110D3E" w14:textId="77777777" w:rsidR="00A26302" w:rsidRPr="005F5BDA" w:rsidRDefault="00305835" w:rsidP="00803882">
      <w:pPr>
        <w:jc w:val="both"/>
        <w:rPr>
          <w:sz w:val="22"/>
          <w:szCs w:val="22"/>
        </w:rPr>
      </w:pPr>
      <w:r w:rsidRPr="005F5BDA">
        <w:rPr>
          <w:sz w:val="22"/>
          <w:szCs w:val="22"/>
        </w:rPr>
        <w:t>3.3.</w:t>
      </w:r>
      <w:r w:rsidR="00842D9B" w:rsidRPr="005F5BDA">
        <w:rPr>
          <w:sz w:val="22"/>
          <w:szCs w:val="22"/>
        </w:rPr>
        <w:t>6</w:t>
      </w:r>
      <w:r w:rsidRPr="005F5BDA">
        <w:rPr>
          <w:sz w:val="22"/>
          <w:szCs w:val="22"/>
        </w:rPr>
        <w:t xml:space="preserve">. Возвращать теплоноситель в полном объеме с соответствующим качеством и температурой (за исключением случая, когда Абонент имеет открытую схему присоединения систем теплопотребления по горячему водоснабжению), не допускать утечек и несанкционированного водоразбора. Не допускать утечки </w:t>
      </w:r>
      <w:proofErr w:type="gramStart"/>
      <w:r w:rsidRPr="005F5BDA">
        <w:rPr>
          <w:sz w:val="22"/>
          <w:szCs w:val="22"/>
        </w:rPr>
        <w:t>сетевой  воды</w:t>
      </w:r>
      <w:proofErr w:type="gramEnd"/>
      <w:r w:rsidRPr="005F5BDA">
        <w:rPr>
          <w:sz w:val="22"/>
          <w:szCs w:val="22"/>
        </w:rPr>
        <w:t xml:space="preserve"> больше нормативного значения (0,25% от объема заполнения теплосети) в час.</w:t>
      </w:r>
    </w:p>
    <w:p w14:paraId="2C35E5D5" w14:textId="77777777" w:rsidR="00FC4803" w:rsidRPr="005F5BDA" w:rsidRDefault="00FC4803" w:rsidP="00FC4803">
      <w:pPr>
        <w:pStyle w:val="Style23"/>
        <w:jc w:val="both"/>
        <w:rPr>
          <w:rStyle w:val="FontStyle30"/>
          <w:sz w:val="22"/>
          <w:szCs w:val="22"/>
        </w:rPr>
      </w:pPr>
      <w:r w:rsidRPr="005F5BDA">
        <w:rPr>
          <w:rStyle w:val="FontStyle30"/>
          <w:sz w:val="22"/>
          <w:szCs w:val="22"/>
        </w:rPr>
        <w:t>3.3.</w:t>
      </w:r>
      <w:r w:rsidR="00842D9B" w:rsidRPr="005F5BDA">
        <w:rPr>
          <w:rStyle w:val="FontStyle30"/>
          <w:sz w:val="22"/>
          <w:szCs w:val="22"/>
        </w:rPr>
        <w:t>7</w:t>
      </w:r>
      <w:r w:rsidRPr="005F5BDA">
        <w:rPr>
          <w:rStyle w:val="FontStyle30"/>
          <w:sz w:val="22"/>
          <w:szCs w:val="22"/>
        </w:rPr>
        <w:t xml:space="preserve">. </w:t>
      </w:r>
      <w:r w:rsidR="00A26302" w:rsidRPr="005F5BDA">
        <w:rPr>
          <w:rStyle w:val="FontStyle30"/>
          <w:sz w:val="22"/>
          <w:szCs w:val="22"/>
        </w:rPr>
        <w:t>Оплачивать тепловую энергию по тарифам, утвержденным в установленном законом порядке и на условиях, предусмотренных в разделе 5 настоящего договора.</w:t>
      </w:r>
    </w:p>
    <w:p w14:paraId="2ABEDBD8" w14:textId="77777777" w:rsidR="00FC4803" w:rsidRPr="005F5BDA" w:rsidRDefault="00FC4803" w:rsidP="00FC4803">
      <w:pPr>
        <w:pStyle w:val="Style23"/>
        <w:jc w:val="both"/>
        <w:rPr>
          <w:rStyle w:val="FontStyle30"/>
          <w:sz w:val="22"/>
          <w:szCs w:val="22"/>
        </w:rPr>
      </w:pPr>
      <w:r w:rsidRPr="005F5BDA">
        <w:rPr>
          <w:rStyle w:val="FontStyle30"/>
          <w:sz w:val="22"/>
          <w:szCs w:val="22"/>
        </w:rPr>
        <w:t>3.3.</w:t>
      </w:r>
      <w:r w:rsidR="00842D9B" w:rsidRPr="005F5BDA">
        <w:rPr>
          <w:rStyle w:val="FontStyle30"/>
          <w:sz w:val="22"/>
          <w:szCs w:val="22"/>
        </w:rPr>
        <w:t>8</w:t>
      </w:r>
      <w:r w:rsidRPr="005F5BDA">
        <w:rPr>
          <w:rStyle w:val="FontStyle30"/>
          <w:sz w:val="22"/>
          <w:szCs w:val="22"/>
        </w:rPr>
        <w:t xml:space="preserve">. Обеспечивать беспрепятственный доступ к внутридомовым инженерным системам представителей ТСО для их осмотра </w:t>
      </w:r>
      <w:r w:rsidR="000B2376" w:rsidRPr="005F5BDA">
        <w:rPr>
          <w:rStyle w:val="FontStyle30"/>
          <w:sz w:val="22"/>
          <w:szCs w:val="22"/>
        </w:rPr>
        <w:t>с составлением акта готовности,</w:t>
      </w:r>
      <w:r w:rsidRPr="005F5BDA">
        <w:rPr>
          <w:rStyle w:val="FontStyle30"/>
          <w:sz w:val="22"/>
          <w:szCs w:val="22"/>
        </w:rPr>
        <w:t xml:space="preserve"> а также для контроля за соблюдением установленного режима теплоснабжения и теплопотребления.</w:t>
      </w:r>
    </w:p>
    <w:p w14:paraId="7704C189" w14:textId="77777777" w:rsidR="00FC4803" w:rsidRPr="005F5BDA" w:rsidRDefault="00FC4803" w:rsidP="00FC4803">
      <w:pPr>
        <w:pStyle w:val="Style23"/>
        <w:jc w:val="both"/>
        <w:rPr>
          <w:sz w:val="22"/>
          <w:szCs w:val="22"/>
        </w:rPr>
      </w:pPr>
      <w:r w:rsidRPr="005F5BDA">
        <w:rPr>
          <w:sz w:val="22"/>
          <w:szCs w:val="22"/>
        </w:rPr>
        <w:t>3.3.</w:t>
      </w:r>
      <w:r w:rsidR="00842D9B" w:rsidRPr="005F5BDA">
        <w:rPr>
          <w:sz w:val="22"/>
          <w:szCs w:val="22"/>
        </w:rPr>
        <w:t>9</w:t>
      </w:r>
      <w:r w:rsidRPr="005F5BDA">
        <w:rPr>
          <w:sz w:val="22"/>
          <w:szCs w:val="22"/>
        </w:rPr>
        <w:t xml:space="preserve">. </w:t>
      </w:r>
      <w:r w:rsidR="00757B76" w:rsidRPr="005F5BDA">
        <w:rPr>
          <w:sz w:val="22"/>
          <w:szCs w:val="22"/>
        </w:rPr>
        <w:t>Содержать в исправном состоянии,</w:t>
      </w:r>
      <w:r w:rsidRPr="005F5BDA">
        <w:rPr>
          <w:sz w:val="22"/>
          <w:szCs w:val="22"/>
        </w:rPr>
        <w:t xml:space="preserve"> </w:t>
      </w:r>
      <w:r w:rsidR="00757B76" w:rsidRPr="005F5BDA">
        <w:rPr>
          <w:sz w:val="22"/>
          <w:szCs w:val="22"/>
        </w:rPr>
        <w:t>своевременно осуществлять поверку приборов</w:t>
      </w:r>
      <w:r w:rsidRPr="005F5BDA">
        <w:rPr>
          <w:sz w:val="22"/>
          <w:szCs w:val="22"/>
        </w:rPr>
        <w:t xml:space="preserve"> учета тепловой энергии </w:t>
      </w:r>
      <w:r w:rsidR="00757B76" w:rsidRPr="005F5BDA">
        <w:rPr>
          <w:sz w:val="22"/>
          <w:szCs w:val="22"/>
        </w:rPr>
        <w:t xml:space="preserve">в соответствии с </w:t>
      </w:r>
      <w:r w:rsidR="00C159D8" w:rsidRPr="005F5BDA">
        <w:rPr>
          <w:sz w:val="22"/>
          <w:szCs w:val="22"/>
        </w:rPr>
        <w:t xml:space="preserve">требованиями </w:t>
      </w:r>
      <w:r w:rsidR="00757B76" w:rsidRPr="005F5BDA">
        <w:rPr>
          <w:sz w:val="22"/>
          <w:szCs w:val="22"/>
        </w:rPr>
        <w:t>действующей нормативно-технической документацией</w:t>
      </w:r>
      <w:r w:rsidRPr="005F5BDA">
        <w:rPr>
          <w:sz w:val="22"/>
          <w:szCs w:val="22"/>
        </w:rPr>
        <w:t>.</w:t>
      </w:r>
    </w:p>
    <w:p w14:paraId="0C819D55" w14:textId="77777777" w:rsidR="00FC4803" w:rsidRPr="005F5BDA" w:rsidRDefault="00FC4803" w:rsidP="00FC4803">
      <w:pPr>
        <w:pStyle w:val="Style23"/>
        <w:jc w:val="both"/>
        <w:rPr>
          <w:sz w:val="22"/>
          <w:szCs w:val="22"/>
        </w:rPr>
      </w:pPr>
      <w:r w:rsidRPr="005F5BDA">
        <w:rPr>
          <w:rStyle w:val="FontStyle30"/>
          <w:sz w:val="22"/>
          <w:szCs w:val="22"/>
        </w:rPr>
        <w:t>3.3.</w:t>
      </w:r>
      <w:r w:rsidR="00842D9B" w:rsidRPr="005F5BDA">
        <w:rPr>
          <w:rStyle w:val="FontStyle30"/>
          <w:sz w:val="22"/>
          <w:szCs w:val="22"/>
        </w:rPr>
        <w:t>10</w:t>
      </w:r>
      <w:r w:rsidRPr="005F5BDA">
        <w:rPr>
          <w:rStyle w:val="FontStyle30"/>
          <w:sz w:val="22"/>
          <w:szCs w:val="22"/>
        </w:rPr>
        <w:t>. В случае обнаружения повреждения узла учета тепловой энергии или возникновения сомнения в правильности его показаний немедленно ставить в известность ТСО телефонограммой в соответствии с «Правилами учета тепловой энергии и теплоносителя» с последующим письменным подтверждением указанной информации.</w:t>
      </w:r>
    </w:p>
    <w:p w14:paraId="637D8365" w14:textId="77777777" w:rsidR="00FC4803" w:rsidRPr="005F5BDA" w:rsidRDefault="00FC4803" w:rsidP="00FC4803">
      <w:pPr>
        <w:pStyle w:val="Style23"/>
        <w:jc w:val="both"/>
        <w:rPr>
          <w:rStyle w:val="FontStyle30"/>
          <w:sz w:val="22"/>
          <w:szCs w:val="22"/>
        </w:rPr>
      </w:pPr>
      <w:r w:rsidRPr="005F5BDA">
        <w:rPr>
          <w:rStyle w:val="FontStyle30"/>
          <w:sz w:val="22"/>
          <w:szCs w:val="22"/>
        </w:rPr>
        <w:t>3.3.</w:t>
      </w:r>
      <w:r w:rsidR="00842D9B" w:rsidRPr="005F5BDA">
        <w:rPr>
          <w:rStyle w:val="FontStyle30"/>
          <w:sz w:val="22"/>
          <w:szCs w:val="22"/>
        </w:rPr>
        <w:t>11</w:t>
      </w:r>
      <w:r w:rsidRPr="005F5BDA">
        <w:rPr>
          <w:rStyle w:val="FontStyle30"/>
          <w:sz w:val="22"/>
          <w:szCs w:val="22"/>
        </w:rPr>
        <w:t>.</w:t>
      </w:r>
      <w:r w:rsidR="001902C0" w:rsidRPr="005F5BDA">
        <w:rPr>
          <w:rStyle w:val="FontStyle30"/>
          <w:sz w:val="22"/>
          <w:szCs w:val="22"/>
        </w:rPr>
        <w:t xml:space="preserve"> </w:t>
      </w:r>
      <w:r w:rsidRPr="005F5BDA">
        <w:rPr>
          <w:rStyle w:val="FontStyle30"/>
          <w:sz w:val="22"/>
          <w:szCs w:val="22"/>
        </w:rPr>
        <w:t>В соответствии с требованиями «</w:t>
      </w:r>
      <w:r w:rsidRPr="005F5BDA">
        <w:rPr>
          <w:sz w:val="22"/>
          <w:szCs w:val="22"/>
        </w:rPr>
        <w:t>Правил технической эксплуатации тепловых энергоустановок», утвержденными приказом Министерства энергетики Российской Федерации от 24 марта 2003 года № 115, положениями «Типовых правил охраны коммунальных тепловых сетей», утвержденных Приказом Минстроя России от 17.08.1992 г. № 197, н</w:t>
      </w:r>
      <w:r w:rsidRPr="005F5BDA">
        <w:rPr>
          <w:rStyle w:val="FontStyle30"/>
          <w:sz w:val="22"/>
          <w:szCs w:val="22"/>
        </w:rPr>
        <w:t>е допускать в охранной зоне тепловых сетей, расположенных в границах земельного участка Абонента, возведения построек, складир</w:t>
      </w:r>
      <w:r w:rsidR="001B607B" w:rsidRPr="005F5BDA">
        <w:rPr>
          <w:rStyle w:val="FontStyle30"/>
          <w:sz w:val="22"/>
          <w:szCs w:val="22"/>
        </w:rPr>
        <w:t xml:space="preserve">ования материалов, </w:t>
      </w:r>
      <w:proofErr w:type="spellStart"/>
      <w:r w:rsidR="001B607B" w:rsidRPr="005F5BDA">
        <w:rPr>
          <w:rStyle w:val="FontStyle30"/>
          <w:sz w:val="22"/>
          <w:szCs w:val="22"/>
        </w:rPr>
        <w:t>древопосадок</w:t>
      </w:r>
      <w:proofErr w:type="spellEnd"/>
      <w:r w:rsidR="001B607B" w:rsidRPr="005F5BDA">
        <w:rPr>
          <w:rStyle w:val="FontStyle30"/>
          <w:sz w:val="22"/>
          <w:szCs w:val="22"/>
        </w:rPr>
        <w:t xml:space="preserve"> и</w:t>
      </w:r>
      <w:r w:rsidRPr="005F5BDA">
        <w:rPr>
          <w:rStyle w:val="FontStyle30"/>
          <w:sz w:val="22"/>
          <w:szCs w:val="22"/>
        </w:rPr>
        <w:t xml:space="preserve"> </w:t>
      </w:r>
      <w:r w:rsidR="001B607B" w:rsidRPr="005F5BDA">
        <w:rPr>
          <w:rStyle w:val="FontStyle30"/>
          <w:sz w:val="22"/>
          <w:szCs w:val="22"/>
        </w:rPr>
        <w:t>п</w:t>
      </w:r>
      <w:r w:rsidRPr="005F5BDA">
        <w:rPr>
          <w:rStyle w:val="FontStyle30"/>
          <w:sz w:val="22"/>
          <w:szCs w:val="22"/>
        </w:rPr>
        <w:t>роизводить земляные работы в присутствии представителя ТСО.</w:t>
      </w:r>
    </w:p>
    <w:p w14:paraId="61269866" w14:textId="77777777" w:rsidR="00FC4803" w:rsidRPr="005F5BDA" w:rsidRDefault="00FC4803" w:rsidP="00FC4803">
      <w:pPr>
        <w:jc w:val="both"/>
        <w:rPr>
          <w:rStyle w:val="FontStyle30"/>
          <w:sz w:val="22"/>
          <w:szCs w:val="22"/>
        </w:rPr>
      </w:pPr>
      <w:r w:rsidRPr="005F5BDA">
        <w:rPr>
          <w:sz w:val="22"/>
          <w:szCs w:val="22"/>
        </w:rPr>
        <w:t>3.3.</w:t>
      </w:r>
      <w:r w:rsidR="00127C8C" w:rsidRPr="005F5BDA">
        <w:rPr>
          <w:sz w:val="22"/>
          <w:szCs w:val="22"/>
        </w:rPr>
        <w:t>12</w:t>
      </w:r>
      <w:r w:rsidRPr="005F5BDA">
        <w:rPr>
          <w:sz w:val="22"/>
          <w:szCs w:val="22"/>
        </w:rPr>
        <w:t>.</w:t>
      </w:r>
      <w:r w:rsidR="001902C0" w:rsidRPr="005F5BDA">
        <w:rPr>
          <w:sz w:val="22"/>
          <w:szCs w:val="22"/>
        </w:rPr>
        <w:t xml:space="preserve"> </w:t>
      </w:r>
      <w:r w:rsidRPr="005F5BDA">
        <w:rPr>
          <w:rStyle w:val="FontStyle30"/>
          <w:sz w:val="22"/>
          <w:szCs w:val="22"/>
        </w:rPr>
        <w:t xml:space="preserve">Ежемесячно </w:t>
      </w:r>
      <w:r w:rsidR="001902C0" w:rsidRPr="005F5BDA">
        <w:rPr>
          <w:rStyle w:val="FontStyle30"/>
          <w:sz w:val="22"/>
          <w:szCs w:val="22"/>
        </w:rPr>
        <w:t xml:space="preserve">не позднее </w:t>
      </w:r>
      <w:r w:rsidR="001902C0" w:rsidRPr="00112248">
        <w:rPr>
          <w:rStyle w:val="FontStyle30"/>
          <w:sz w:val="22"/>
          <w:szCs w:val="22"/>
        </w:rPr>
        <w:t>26</w:t>
      </w:r>
      <w:r w:rsidR="001902C0" w:rsidRPr="005F5BDA">
        <w:rPr>
          <w:rStyle w:val="FontStyle30"/>
          <w:sz w:val="22"/>
          <w:szCs w:val="22"/>
        </w:rPr>
        <w:t xml:space="preserve"> числа текущего месяца предоставлять ТСО </w:t>
      </w:r>
      <w:r w:rsidR="0030463D" w:rsidRPr="005F5BDA">
        <w:rPr>
          <w:rStyle w:val="FontStyle30"/>
          <w:sz w:val="22"/>
          <w:szCs w:val="22"/>
        </w:rPr>
        <w:t>«Справку об объёмах теплопотребления», по форме, указанной в Приложении № 4, подписанную уполномоченным лицом и заверенную печатью организации, с приложением распечатки показаний узла учёта тепловой энергии за отчётный период</w:t>
      </w:r>
      <w:r w:rsidR="0041149E" w:rsidRPr="005F5BDA">
        <w:rPr>
          <w:rStyle w:val="FontStyle30"/>
          <w:sz w:val="22"/>
          <w:szCs w:val="22"/>
        </w:rPr>
        <w:t>.</w:t>
      </w:r>
    </w:p>
    <w:p w14:paraId="20B171AD" w14:textId="77777777" w:rsidR="00127C8C" w:rsidRPr="005F5BDA" w:rsidRDefault="00127C8C" w:rsidP="00FC4803">
      <w:pPr>
        <w:jc w:val="both"/>
        <w:rPr>
          <w:rStyle w:val="FontStyle30"/>
          <w:sz w:val="22"/>
          <w:szCs w:val="22"/>
        </w:rPr>
      </w:pPr>
      <w:r w:rsidRPr="005F5BDA">
        <w:rPr>
          <w:rStyle w:val="FontStyle30"/>
          <w:sz w:val="22"/>
          <w:szCs w:val="22"/>
        </w:rPr>
        <w:t>3.3.13.</w:t>
      </w:r>
      <w:r w:rsidR="001902C0" w:rsidRPr="005F5BDA">
        <w:rPr>
          <w:rStyle w:val="FontStyle30"/>
          <w:sz w:val="22"/>
          <w:szCs w:val="22"/>
        </w:rPr>
        <w:t xml:space="preserve"> </w:t>
      </w:r>
      <w:r w:rsidRPr="005F5BDA">
        <w:rPr>
          <w:rStyle w:val="FontStyle30"/>
          <w:sz w:val="22"/>
          <w:szCs w:val="22"/>
        </w:rPr>
        <w:t>В течение 3 рабочих дней с даты получения от Теплоснабжающей организации документов, подписывать и возвращать в ТСО один экземпляр актов приемки-передачи тепловой энергии и теплоносителя за расчетный период, скрепленный печатью Абонента. В случае несогласия с предъявленным количеством тепловой энергии и теплоносителя, представлять в Теплоснабжающую организацию аргументированные возражения в письменном виде.</w:t>
      </w:r>
    </w:p>
    <w:p w14:paraId="5262AD8C" w14:textId="77777777" w:rsidR="00FC4803" w:rsidRPr="005F5BDA" w:rsidRDefault="00FC4803" w:rsidP="00FC4803">
      <w:pPr>
        <w:pStyle w:val="Style23"/>
        <w:jc w:val="both"/>
        <w:rPr>
          <w:rStyle w:val="FontStyle30"/>
          <w:sz w:val="22"/>
          <w:szCs w:val="22"/>
        </w:rPr>
      </w:pPr>
      <w:r w:rsidRPr="005F5BDA">
        <w:rPr>
          <w:rStyle w:val="FontStyle30"/>
          <w:sz w:val="22"/>
          <w:szCs w:val="22"/>
        </w:rPr>
        <w:t>3.3.1</w:t>
      </w:r>
      <w:r w:rsidR="00127C8C" w:rsidRPr="005F5BDA">
        <w:rPr>
          <w:rStyle w:val="FontStyle30"/>
          <w:sz w:val="22"/>
          <w:szCs w:val="22"/>
        </w:rPr>
        <w:t>4</w:t>
      </w:r>
      <w:r w:rsidRPr="005F5BDA">
        <w:rPr>
          <w:rStyle w:val="FontStyle30"/>
          <w:sz w:val="22"/>
          <w:szCs w:val="22"/>
        </w:rPr>
        <w:t xml:space="preserve">. Ежемесячно не позднее </w:t>
      </w:r>
      <w:r w:rsidR="00803882" w:rsidRPr="005F5BDA">
        <w:rPr>
          <w:rStyle w:val="FontStyle30"/>
          <w:sz w:val="22"/>
          <w:szCs w:val="22"/>
        </w:rPr>
        <w:t>1</w:t>
      </w:r>
      <w:r w:rsidRPr="005F5BDA">
        <w:rPr>
          <w:rStyle w:val="FontStyle30"/>
          <w:sz w:val="22"/>
          <w:szCs w:val="22"/>
        </w:rPr>
        <w:t>5</w:t>
      </w:r>
      <w:r w:rsidR="00A90933" w:rsidRPr="005F5BDA">
        <w:rPr>
          <w:rStyle w:val="FontStyle30"/>
          <w:sz w:val="22"/>
          <w:szCs w:val="22"/>
        </w:rPr>
        <w:t xml:space="preserve"> числа</w:t>
      </w:r>
      <w:r w:rsidRPr="005F5BDA">
        <w:rPr>
          <w:rStyle w:val="FontStyle30"/>
          <w:sz w:val="22"/>
          <w:szCs w:val="22"/>
        </w:rPr>
        <w:t xml:space="preserve"> месяца, след</w:t>
      </w:r>
      <w:r w:rsidR="0041149E" w:rsidRPr="005F5BDA">
        <w:rPr>
          <w:rStyle w:val="FontStyle30"/>
          <w:sz w:val="22"/>
          <w:szCs w:val="22"/>
        </w:rPr>
        <w:t>ующего за истекшим, составлят</w:t>
      </w:r>
      <w:r w:rsidR="001B607B" w:rsidRPr="005F5BDA">
        <w:rPr>
          <w:rStyle w:val="FontStyle30"/>
          <w:sz w:val="22"/>
          <w:szCs w:val="22"/>
        </w:rPr>
        <w:t>ь</w:t>
      </w:r>
      <w:r w:rsidR="0041149E" w:rsidRPr="005F5BDA">
        <w:rPr>
          <w:rStyle w:val="FontStyle30"/>
          <w:sz w:val="22"/>
          <w:szCs w:val="22"/>
        </w:rPr>
        <w:t xml:space="preserve"> </w:t>
      </w:r>
      <w:r w:rsidRPr="005F5BDA">
        <w:rPr>
          <w:rStyle w:val="FontStyle30"/>
          <w:sz w:val="22"/>
          <w:szCs w:val="22"/>
        </w:rPr>
        <w:t>и подписывает совместно с ТСО акт сверки расчетов за тепловую энергию.</w:t>
      </w:r>
    </w:p>
    <w:p w14:paraId="2EA8BA70" w14:textId="77777777" w:rsidR="00FC4803" w:rsidRPr="005F5BDA" w:rsidRDefault="00FC4803" w:rsidP="00FC4803">
      <w:pPr>
        <w:jc w:val="both"/>
        <w:rPr>
          <w:sz w:val="22"/>
          <w:szCs w:val="22"/>
        </w:rPr>
      </w:pPr>
      <w:r w:rsidRPr="005F5BDA">
        <w:rPr>
          <w:sz w:val="22"/>
          <w:szCs w:val="22"/>
        </w:rPr>
        <w:t>3.3.1</w:t>
      </w:r>
      <w:r w:rsidR="00127C8C" w:rsidRPr="005F5BDA">
        <w:rPr>
          <w:sz w:val="22"/>
          <w:szCs w:val="22"/>
        </w:rPr>
        <w:t>5</w:t>
      </w:r>
      <w:r w:rsidRPr="005F5BDA">
        <w:rPr>
          <w:sz w:val="22"/>
          <w:szCs w:val="22"/>
        </w:rPr>
        <w:t>. Ежемесячно до 5-го числа предоставлять ТСО информацию о начислении и платежах граждан</w:t>
      </w:r>
      <w:r w:rsidR="00825E97" w:rsidRPr="005F5BDA">
        <w:rPr>
          <w:sz w:val="22"/>
          <w:szCs w:val="22"/>
        </w:rPr>
        <w:t>ам</w:t>
      </w:r>
      <w:r w:rsidRPr="005F5BDA">
        <w:rPr>
          <w:sz w:val="22"/>
          <w:szCs w:val="22"/>
        </w:rPr>
        <w:t>, полученную Абонентом от организации, осуществляющей по поручению Абонента начисление, расщепление и сбор платежей граждан за тепловую энергию</w:t>
      </w:r>
      <w:r w:rsidR="000A4629" w:rsidRPr="005F5BDA">
        <w:rPr>
          <w:sz w:val="22"/>
          <w:szCs w:val="22"/>
        </w:rPr>
        <w:t xml:space="preserve"> (</w:t>
      </w:r>
      <w:proofErr w:type="spellStart"/>
      <w:r w:rsidR="000A4629" w:rsidRPr="005F5BDA">
        <w:rPr>
          <w:sz w:val="22"/>
          <w:szCs w:val="22"/>
        </w:rPr>
        <w:t>оборотно</w:t>
      </w:r>
      <w:proofErr w:type="spellEnd"/>
      <w:r w:rsidR="000A4629" w:rsidRPr="005F5BDA">
        <w:rPr>
          <w:sz w:val="22"/>
          <w:szCs w:val="22"/>
        </w:rPr>
        <w:t>-сальдовую ведомость,</w:t>
      </w:r>
      <w:r w:rsidRPr="005F5BDA">
        <w:rPr>
          <w:sz w:val="22"/>
          <w:szCs w:val="22"/>
        </w:rPr>
        <w:t xml:space="preserve"> справку п</w:t>
      </w:r>
      <w:r w:rsidR="00711AD6" w:rsidRPr="005F5BDA">
        <w:rPr>
          <w:sz w:val="22"/>
          <w:szCs w:val="22"/>
        </w:rPr>
        <w:t>о площадям и количестве жильцов</w:t>
      </w:r>
      <w:r w:rsidRPr="005F5BDA">
        <w:rPr>
          <w:sz w:val="22"/>
          <w:szCs w:val="22"/>
        </w:rPr>
        <w:t>).</w:t>
      </w:r>
    </w:p>
    <w:p w14:paraId="1A0527B7" w14:textId="77777777" w:rsidR="00FC4803" w:rsidRPr="005F5BDA" w:rsidRDefault="00FC4803" w:rsidP="00FC4803">
      <w:pPr>
        <w:pStyle w:val="Style23"/>
        <w:jc w:val="both"/>
        <w:rPr>
          <w:rStyle w:val="FontStyle30"/>
          <w:sz w:val="22"/>
          <w:szCs w:val="22"/>
        </w:rPr>
      </w:pPr>
      <w:r w:rsidRPr="005F5BDA">
        <w:rPr>
          <w:rStyle w:val="FontStyle30"/>
          <w:sz w:val="22"/>
          <w:szCs w:val="22"/>
        </w:rPr>
        <w:t>3.3.1</w:t>
      </w:r>
      <w:r w:rsidR="00127C8C" w:rsidRPr="005F5BDA">
        <w:rPr>
          <w:rStyle w:val="FontStyle30"/>
          <w:sz w:val="22"/>
          <w:szCs w:val="22"/>
        </w:rPr>
        <w:t>6</w:t>
      </w:r>
      <w:r w:rsidRPr="005F5BDA">
        <w:rPr>
          <w:rStyle w:val="FontStyle30"/>
          <w:sz w:val="22"/>
          <w:szCs w:val="22"/>
        </w:rPr>
        <w:t xml:space="preserve">. В случае необходимости проведения ремонтно-восстановительных </w:t>
      </w:r>
      <w:proofErr w:type="gramStart"/>
      <w:r w:rsidRPr="005F5BDA">
        <w:rPr>
          <w:rStyle w:val="FontStyle30"/>
          <w:sz w:val="22"/>
          <w:szCs w:val="22"/>
        </w:rPr>
        <w:t>работ  подавать</w:t>
      </w:r>
      <w:proofErr w:type="gramEnd"/>
      <w:r w:rsidRPr="005F5BDA">
        <w:rPr>
          <w:rStyle w:val="FontStyle30"/>
          <w:sz w:val="22"/>
          <w:szCs w:val="22"/>
        </w:rPr>
        <w:t xml:space="preserve"> письменную заявку об ограничении или прекращении теплоснабжения не позже, чем за 2 (два) дня до планируемых работ, а в случае аварии уведомлять ТСО немедленно с последующим письменным подтверждением.</w:t>
      </w:r>
    </w:p>
    <w:p w14:paraId="52D166D4" w14:textId="77777777" w:rsidR="00FC4803" w:rsidRPr="005F5BDA" w:rsidRDefault="00FC4803" w:rsidP="00FC4803">
      <w:pPr>
        <w:jc w:val="both"/>
        <w:rPr>
          <w:b/>
          <w:i/>
          <w:sz w:val="22"/>
          <w:szCs w:val="22"/>
        </w:rPr>
      </w:pPr>
      <w:r w:rsidRPr="005F5BDA">
        <w:rPr>
          <w:sz w:val="22"/>
          <w:szCs w:val="22"/>
        </w:rPr>
        <w:t>3.3.1</w:t>
      </w:r>
      <w:r w:rsidR="00127C8C" w:rsidRPr="005F5BDA">
        <w:rPr>
          <w:sz w:val="22"/>
          <w:szCs w:val="22"/>
        </w:rPr>
        <w:t>7</w:t>
      </w:r>
      <w:r w:rsidRPr="005F5BDA">
        <w:rPr>
          <w:sz w:val="22"/>
          <w:szCs w:val="22"/>
        </w:rPr>
        <w:t xml:space="preserve">. Перед каждым отопительным периодом в срок до «01» октября осуществлять </w:t>
      </w:r>
      <w:r w:rsidR="00803882" w:rsidRPr="005F5BDA">
        <w:rPr>
          <w:sz w:val="22"/>
          <w:szCs w:val="22"/>
        </w:rPr>
        <w:t xml:space="preserve">подготовительные </w:t>
      </w:r>
      <w:r w:rsidR="00803882" w:rsidRPr="005F5BDA">
        <w:rPr>
          <w:sz w:val="22"/>
          <w:szCs w:val="22"/>
        </w:rPr>
        <w:lastRenderedPageBreak/>
        <w:t xml:space="preserve">мероприятия </w:t>
      </w:r>
      <w:r w:rsidR="00351CB6" w:rsidRPr="005F5BDA">
        <w:rPr>
          <w:sz w:val="22"/>
          <w:szCs w:val="22"/>
        </w:rPr>
        <w:t xml:space="preserve">внутридомовых инженерных систем Абонента </w:t>
      </w:r>
      <w:r w:rsidR="00803882" w:rsidRPr="005F5BDA">
        <w:rPr>
          <w:sz w:val="22"/>
          <w:szCs w:val="22"/>
        </w:rPr>
        <w:t xml:space="preserve">для работы в отопительный период </w:t>
      </w:r>
      <w:r w:rsidRPr="005F5BDA">
        <w:rPr>
          <w:sz w:val="22"/>
          <w:szCs w:val="22"/>
        </w:rPr>
        <w:t>с составлением акта готовности и проверк</w:t>
      </w:r>
      <w:r w:rsidR="00351CB6" w:rsidRPr="005F5BDA">
        <w:rPr>
          <w:sz w:val="22"/>
          <w:szCs w:val="22"/>
        </w:rPr>
        <w:t>у</w:t>
      </w:r>
      <w:r w:rsidRPr="005F5BDA">
        <w:rPr>
          <w:sz w:val="22"/>
          <w:szCs w:val="22"/>
        </w:rPr>
        <w:t xml:space="preserve"> готовности узла учета тепловой энергии с составлением </w:t>
      </w:r>
      <w:r w:rsidR="00803882" w:rsidRPr="005F5BDA">
        <w:rPr>
          <w:sz w:val="22"/>
          <w:szCs w:val="22"/>
        </w:rPr>
        <w:t xml:space="preserve">соответствующего </w:t>
      </w:r>
      <w:r w:rsidRPr="005F5BDA">
        <w:rPr>
          <w:sz w:val="22"/>
          <w:szCs w:val="22"/>
        </w:rPr>
        <w:t xml:space="preserve">двустороннего Акта. </w:t>
      </w:r>
      <w:r w:rsidRPr="005F5BDA">
        <w:rPr>
          <w:rStyle w:val="FontStyle30"/>
          <w:sz w:val="22"/>
          <w:szCs w:val="22"/>
        </w:rPr>
        <w:t>При отсутствии акта готовности, включение Абонентом систем теплопотребления считается самовольным.</w:t>
      </w:r>
    </w:p>
    <w:p w14:paraId="4662BA91" w14:textId="77777777" w:rsidR="00FC4803" w:rsidRPr="005F5BDA" w:rsidRDefault="00FC4803" w:rsidP="00FC4803">
      <w:pPr>
        <w:pStyle w:val="Style28"/>
        <w:jc w:val="both"/>
        <w:rPr>
          <w:sz w:val="22"/>
          <w:szCs w:val="22"/>
        </w:rPr>
      </w:pPr>
      <w:r w:rsidRPr="005F5BDA">
        <w:rPr>
          <w:rStyle w:val="FontStyle30"/>
          <w:sz w:val="22"/>
          <w:szCs w:val="22"/>
        </w:rPr>
        <w:t>3.3.1</w:t>
      </w:r>
      <w:r w:rsidR="00127C8C" w:rsidRPr="005F5BDA">
        <w:rPr>
          <w:rStyle w:val="FontStyle30"/>
          <w:sz w:val="22"/>
          <w:szCs w:val="22"/>
        </w:rPr>
        <w:t>8</w:t>
      </w:r>
      <w:r w:rsidRPr="005F5BDA">
        <w:rPr>
          <w:rStyle w:val="FontStyle30"/>
          <w:sz w:val="22"/>
          <w:szCs w:val="22"/>
        </w:rPr>
        <w:t xml:space="preserve">. Не допускать </w:t>
      </w:r>
      <w:proofErr w:type="spellStart"/>
      <w:r w:rsidRPr="005F5BDA">
        <w:rPr>
          <w:rStyle w:val="FontStyle30"/>
          <w:sz w:val="22"/>
          <w:szCs w:val="22"/>
        </w:rPr>
        <w:t>разрегулировки</w:t>
      </w:r>
      <w:proofErr w:type="spellEnd"/>
      <w:r w:rsidRPr="005F5BDA">
        <w:rPr>
          <w:rStyle w:val="FontStyle30"/>
          <w:sz w:val="22"/>
          <w:szCs w:val="22"/>
        </w:rPr>
        <w:t xml:space="preserve"> систем теплопотребления путем увеличения количества нагревательных приборов и установки водоразборных кранов на системе отопления.</w:t>
      </w:r>
    </w:p>
    <w:p w14:paraId="549C2790" w14:textId="77777777" w:rsidR="00FC4803" w:rsidRPr="005F5BDA" w:rsidRDefault="00FC4803" w:rsidP="00FC4803">
      <w:pPr>
        <w:pStyle w:val="Style23"/>
        <w:jc w:val="both"/>
        <w:rPr>
          <w:rStyle w:val="FontStyle30"/>
          <w:sz w:val="22"/>
          <w:szCs w:val="22"/>
        </w:rPr>
      </w:pPr>
      <w:r w:rsidRPr="005F5BDA">
        <w:rPr>
          <w:rStyle w:val="FontStyle30"/>
          <w:sz w:val="22"/>
          <w:szCs w:val="22"/>
        </w:rPr>
        <w:t>3.3.1</w:t>
      </w:r>
      <w:r w:rsidR="00127C8C" w:rsidRPr="005F5BDA">
        <w:rPr>
          <w:rStyle w:val="FontStyle30"/>
          <w:sz w:val="22"/>
          <w:szCs w:val="22"/>
        </w:rPr>
        <w:t>9</w:t>
      </w:r>
      <w:r w:rsidRPr="005F5BDA">
        <w:rPr>
          <w:rStyle w:val="FontStyle30"/>
          <w:sz w:val="22"/>
          <w:szCs w:val="22"/>
        </w:rPr>
        <w:t xml:space="preserve">. Производить слив теплоносителя из внутридомовой инженерной системы при аварийном прекращении циркуляции теплоносителя в системе теплоснабжения </w:t>
      </w:r>
      <w:r w:rsidR="00EA0C7A" w:rsidRPr="005F5BDA">
        <w:rPr>
          <w:rStyle w:val="FontStyle30"/>
          <w:sz w:val="22"/>
          <w:szCs w:val="22"/>
        </w:rPr>
        <w:t xml:space="preserve">и отрицательной температуре наружного воздуха </w:t>
      </w:r>
      <w:r w:rsidRPr="005F5BDA">
        <w:rPr>
          <w:rStyle w:val="FontStyle30"/>
          <w:sz w:val="22"/>
          <w:szCs w:val="22"/>
        </w:rPr>
        <w:t>с обязательным письменным информированием ТСО.</w:t>
      </w:r>
    </w:p>
    <w:p w14:paraId="05A6A5D1" w14:textId="77777777" w:rsidR="00FC4803" w:rsidRPr="005F5BDA" w:rsidRDefault="00FC4803" w:rsidP="00FC4803">
      <w:pPr>
        <w:pStyle w:val="Style23"/>
        <w:jc w:val="both"/>
        <w:rPr>
          <w:rStyle w:val="FontStyle30"/>
          <w:sz w:val="22"/>
          <w:szCs w:val="22"/>
        </w:rPr>
      </w:pPr>
      <w:r w:rsidRPr="005F5BDA">
        <w:rPr>
          <w:sz w:val="22"/>
          <w:szCs w:val="22"/>
        </w:rPr>
        <w:t>3.3.</w:t>
      </w:r>
      <w:r w:rsidR="00FA6A78" w:rsidRPr="005F5BDA">
        <w:rPr>
          <w:sz w:val="22"/>
          <w:szCs w:val="22"/>
        </w:rPr>
        <w:t>20</w:t>
      </w:r>
      <w:r w:rsidRPr="005F5BDA">
        <w:rPr>
          <w:sz w:val="22"/>
          <w:szCs w:val="22"/>
        </w:rPr>
        <w:t xml:space="preserve">. </w:t>
      </w:r>
      <w:r w:rsidRPr="005F5BDA">
        <w:rPr>
          <w:rStyle w:val="FontStyle30"/>
          <w:sz w:val="22"/>
          <w:szCs w:val="22"/>
        </w:rPr>
        <w:t>По согласованным техническим условиям выполнять мероприятия по внедрению прогрессивных технологий энергосбережения.</w:t>
      </w:r>
    </w:p>
    <w:p w14:paraId="653408FB" w14:textId="77777777" w:rsidR="00FC4803" w:rsidRPr="005F5BDA" w:rsidRDefault="00FC4803" w:rsidP="00FC4803">
      <w:pPr>
        <w:pStyle w:val="Style23"/>
        <w:jc w:val="both"/>
        <w:rPr>
          <w:rStyle w:val="FontStyle30"/>
          <w:sz w:val="22"/>
          <w:szCs w:val="22"/>
        </w:rPr>
      </w:pPr>
      <w:r w:rsidRPr="005F5BDA">
        <w:rPr>
          <w:rStyle w:val="FontStyle30"/>
          <w:sz w:val="22"/>
          <w:szCs w:val="22"/>
        </w:rPr>
        <w:t>3.3.</w:t>
      </w:r>
      <w:r w:rsidR="00FA6A78" w:rsidRPr="005F5BDA">
        <w:rPr>
          <w:rStyle w:val="FontStyle30"/>
          <w:sz w:val="22"/>
          <w:szCs w:val="22"/>
        </w:rPr>
        <w:t>21</w:t>
      </w:r>
      <w:r w:rsidRPr="005F5BDA">
        <w:rPr>
          <w:rStyle w:val="FontStyle30"/>
          <w:sz w:val="22"/>
          <w:szCs w:val="22"/>
        </w:rPr>
        <w:t xml:space="preserve">. Не производить реконструкцию внутридомовых инженерных систем и тепловых энергоустановок без согласования с ТСО. </w:t>
      </w:r>
    </w:p>
    <w:p w14:paraId="18497F05" w14:textId="77777777" w:rsidR="00FC4803" w:rsidRPr="005F5BDA" w:rsidRDefault="00FC4803" w:rsidP="00FC4803">
      <w:pPr>
        <w:pStyle w:val="Style23"/>
        <w:jc w:val="both"/>
        <w:rPr>
          <w:sz w:val="22"/>
          <w:szCs w:val="22"/>
        </w:rPr>
      </w:pPr>
      <w:r w:rsidRPr="005F5BDA">
        <w:rPr>
          <w:rStyle w:val="FontStyle30"/>
          <w:b/>
          <w:sz w:val="22"/>
          <w:szCs w:val="22"/>
        </w:rPr>
        <w:t>3.4. Абонент имеет</w:t>
      </w:r>
      <w:r w:rsidRPr="005F5BDA">
        <w:rPr>
          <w:rStyle w:val="FontStyle31"/>
          <w:bCs w:val="0"/>
          <w:sz w:val="22"/>
          <w:szCs w:val="22"/>
        </w:rPr>
        <w:t xml:space="preserve"> право:</w:t>
      </w:r>
    </w:p>
    <w:p w14:paraId="569AA3A1" w14:textId="77777777" w:rsidR="00FC4803" w:rsidRPr="005F5BDA" w:rsidRDefault="00C07815" w:rsidP="00FC4803">
      <w:pPr>
        <w:pStyle w:val="Style23"/>
        <w:jc w:val="both"/>
        <w:rPr>
          <w:rStyle w:val="FontStyle30"/>
          <w:sz w:val="22"/>
          <w:szCs w:val="22"/>
        </w:rPr>
      </w:pPr>
      <w:r w:rsidRPr="005F5BDA">
        <w:rPr>
          <w:rStyle w:val="FontStyle30"/>
          <w:sz w:val="22"/>
          <w:szCs w:val="22"/>
        </w:rPr>
        <w:t>3.4.</w:t>
      </w:r>
      <w:proofErr w:type="gramStart"/>
      <w:r w:rsidRPr="005F5BDA">
        <w:rPr>
          <w:rStyle w:val="FontStyle30"/>
          <w:sz w:val="22"/>
          <w:szCs w:val="22"/>
        </w:rPr>
        <w:t>1.</w:t>
      </w:r>
      <w:r w:rsidR="00FC4803" w:rsidRPr="005F5BDA">
        <w:rPr>
          <w:rStyle w:val="FontStyle30"/>
          <w:sz w:val="22"/>
          <w:szCs w:val="22"/>
        </w:rPr>
        <w:t>Контролировать</w:t>
      </w:r>
      <w:proofErr w:type="gramEnd"/>
      <w:r w:rsidR="00FC4803" w:rsidRPr="005F5BDA">
        <w:rPr>
          <w:rStyle w:val="FontStyle30"/>
          <w:sz w:val="22"/>
          <w:szCs w:val="22"/>
        </w:rPr>
        <w:t xml:space="preserve"> на границе раздела эксплуатационной ответственности Сторон условия теплоснабжения, предусмотренные разделом 2 настоящего Договора на основании показаний узла учета тепловой энергии или контрольно-измерительных приборов с составлением двусторонних актов.</w:t>
      </w:r>
    </w:p>
    <w:p w14:paraId="058435E7" w14:textId="77777777" w:rsidR="00FC4803" w:rsidRPr="005F5BDA" w:rsidRDefault="00FC4803" w:rsidP="00FC4803">
      <w:pPr>
        <w:pStyle w:val="Style23"/>
        <w:jc w:val="both"/>
        <w:rPr>
          <w:sz w:val="22"/>
          <w:szCs w:val="22"/>
        </w:rPr>
      </w:pPr>
      <w:r w:rsidRPr="005F5BDA">
        <w:rPr>
          <w:sz w:val="22"/>
          <w:szCs w:val="22"/>
        </w:rPr>
        <w:t>3.4.</w:t>
      </w:r>
      <w:proofErr w:type="gramStart"/>
      <w:r w:rsidRPr="005F5BDA">
        <w:rPr>
          <w:sz w:val="22"/>
          <w:szCs w:val="22"/>
        </w:rPr>
        <w:t>2.</w:t>
      </w:r>
      <w:r w:rsidRPr="005F5BDA">
        <w:rPr>
          <w:rStyle w:val="FontStyle30"/>
          <w:sz w:val="22"/>
          <w:szCs w:val="22"/>
        </w:rPr>
        <w:t>Совместно</w:t>
      </w:r>
      <w:proofErr w:type="gramEnd"/>
      <w:r w:rsidRPr="005F5BDA">
        <w:rPr>
          <w:rStyle w:val="FontStyle30"/>
          <w:sz w:val="22"/>
          <w:szCs w:val="22"/>
        </w:rPr>
        <w:t xml:space="preserve"> с ТСО участвовать в установлении факта и причин нарушения договорных обязательств с составлением двустороннего акта.</w:t>
      </w:r>
    </w:p>
    <w:p w14:paraId="3C148D4D" w14:textId="77777777" w:rsidR="00FC4803" w:rsidRPr="005F5BDA" w:rsidRDefault="00FC4803" w:rsidP="00FC4803">
      <w:pPr>
        <w:pStyle w:val="Style23"/>
        <w:jc w:val="both"/>
        <w:rPr>
          <w:rStyle w:val="FontStyle30"/>
          <w:sz w:val="22"/>
          <w:szCs w:val="22"/>
        </w:rPr>
      </w:pPr>
      <w:r w:rsidRPr="005F5BDA">
        <w:rPr>
          <w:rStyle w:val="FontStyle30"/>
          <w:sz w:val="22"/>
          <w:szCs w:val="22"/>
        </w:rPr>
        <w:t>3.4.3. Заявлять в ТСО об ошибках, обнаруженных в платежном документе, счете-фактуре и</w:t>
      </w:r>
      <w:r w:rsidR="00C54AE2" w:rsidRPr="005F5BDA">
        <w:rPr>
          <w:rStyle w:val="FontStyle30"/>
          <w:sz w:val="22"/>
          <w:szCs w:val="22"/>
        </w:rPr>
        <w:t xml:space="preserve"> </w:t>
      </w:r>
      <w:r w:rsidRPr="005F5BDA">
        <w:rPr>
          <w:rStyle w:val="FontStyle30"/>
          <w:sz w:val="22"/>
          <w:szCs w:val="22"/>
        </w:rPr>
        <w:t>«</w:t>
      </w:r>
      <w:r w:rsidR="00C54AE2" w:rsidRPr="005F5BDA">
        <w:rPr>
          <w:rStyle w:val="FontStyle30"/>
          <w:sz w:val="22"/>
          <w:szCs w:val="22"/>
        </w:rPr>
        <w:t>Акте</w:t>
      </w:r>
      <w:r w:rsidRPr="005F5BDA">
        <w:rPr>
          <w:rStyle w:val="FontStyle30"/>
          <w:sz w:val="22"/>
          <w:szCs w:val="22"/>
        </w:rPr>
        <w:t xml:space="preserve"> об объёмах теплопотребления». </w:t>
      </w:r>
    </w:p>
    <w:p w14:paraId="7B7D8727" w14:textId="77777777" w:rsidR="00FC4803" w:rsidRDefault="00FC4803" w:rsidP="004533E2">
      <w:pPr>
        <w:pStyle w:val="Style8"/>
        <w:spacing w:before="240"/>
        <w:jc w:val="center"/>
        <w:rPr>
          <w:rStyle w:val="FontStyle31"/>
          <w:bCs w:val="0"/>
          <w:sz w:val="22"/>
          <w:szCs w:val="22"/>
        </w:rPr>
      </w:pPr>
      <w:r w:rsidRPr="00C8272E">
        <w:rPr>
          <w:rStyle w:val="FontStyle31"/>
          <w:bCs w:val="0"/>
          <w:sz w:val="22"/>
          <w:szCs w:val="22"/>
        </w:rPr>
        <w:t>4. УЧЕТ ТЕПЛОВОЙ ЭНЕРГИИ</w:t>
      </w:r>
    </w:p>
    <w:p w14:paraId="19B6EE9D" w14:textId="77777777" w:rsidR="0041149E" w:rsidRPr="005F5BDA" w:rsidRDefault="00FC4803" w:rsidP="006E3860">
      <w:pPr>
        <w:pStyle w:val="Style6"/>
        <w:spacing w:before="120"/>
        <w:jc w:val="both"/>
        <w:rPr>
          <w:rStyle w:val="FontStyle30"/>
          <w:sz w:val="22"/>
          <w:szCs w:val="22"/>
        </w:rPr>
      </w:pPr>
      <w:r w:rsidRPr="005F5BDA">
        <w:rPr>
          <w:rStyle w:val="FontStyle30"/>
          <w:sz w:val="22"/>
          <w:szCs w:val="22"/>
        </w:rPr>
        <w:t>4.</w:t>
      </w:r>
      <w:proofErr w:type="gramStart"/>
      <w:r w:rsidRPr="005F5BDA">
        <w:rPr>
          <w:rStyle w:val="FontStyle30"/>
          <w:sz w:val="22"/>
          <w:szCs w:val="22"/>
        </w:rPr>
        <w:t>1</w:t>
      </w:r>
      <w:r w:rsidR="00C07815" w:rsidRPr="005F5BDA">
        <w:rPr>
          <w:rStyle w:val="FontStyle30"/>
          <w:sz w:val="22"/>
          <w:szCs w:val="22"/>
        </w:rPr>
        <w:t>.</w:t>
      </w:r>
      <w:r w:rsidRPr="005F5BDA">
        <w:rPr>
          <w:rStyle w:val="FontStyle30"/>
          <w:sz w:val="22"/>
          <w:szCs w:val="22"/>
        </w:rPr>
        <w:t>Учет</w:t>
      </w:r>
      <w:proofErr w:type="gramEnd"/>
      <w:r w:rsidRPr="005F5BDA">
        <w:rPr>
          <w:rStyle w:val="FontStyle30"/>
          <w:sz w:val="22"/>
          <w:szCs w:val="22"/>
        </w:rPr>
        <w:t xml:space="preserve"> и расчет потребления тепловой энергии производится в соответствии с </w:t>
      </w:r>
      <w:r w:rsidR="0041149E" w:rsidRPr="005F5BDA">
        <w:rPr>
          <w:rStyle w:val="FontStyle30"/>
          <w:sz w:val="22"/>
          <w:szCs w:val="22"/>
        </w:rPr>
        <w:t>Постановлением Правительства РФ от 18.11.2013г. №1034 «О коммерческом учете тепловой энергии, тепл</w:t>
      </w:r>
      <w:r w:rsidR="006C6E63" w:rsidRPr="005F5BDA">
        <w:rPr>
          <w:rStyle w:val="FontStyle30"/>
          <w:sz w:val="22"/>
          <w:szCs w:val="22"/>
        </w:rPr>
        <w:t>о</w:t>
      </w:r>
      <w:r w:rsidR="0041149E" w:rsidRPr="005F5BDA">
        <w:rPr>
          <w:rStyle w:val="FontStyle30"/>
          <w:sz w:val="22"/>
          <w:szCs w:val="22"/>
        </w:rPr>
        <w:t xml:space="preserve">носителя». </w:t>
      </w:r>
    </w:p>
    <w:p w14:paraId="19ECB1DD" w14:textId="77777777" w:rsidR="00FC4803" w:rsidRPr="005F5BDA" w:rsidRDefault="00FC4803" w:rsidP="00FC4803">
      <w:pPr>
        <w:pStyle w:val="Style6"/>
        <w:jc w:val="both"/>
        <w:rPr>
          <w:rStyle w:val="FontStyle30"/>
          <w:sz w:val="22"/>
          <w:szCs w:val="22"/>
        </w:rPr>
      </w:pPr>
      <w:r w:rsidRPr="005F5BDA">
        <w:rPr>
          <w:rStyle w:val="FontStyle30"/>
          <w:sz w:val="22"/>
          <w:szCs w:val="22"/>
        </w:rPr>
        <w:t>4.</w:t>
      </w:r>
      <w:proofErr w:type="gramStart"/>
      <w:r w:rsidRPr="005F5BDA">
        <w:rPr>
          <w:rStyle w:val="FontStyle30"/>
          <w:sz w:val="22"/>
          <w:szCs w:val="22"/>
        </w:rPr>
        <w:t>2.Объем</w:t>
      </w:r>
      <w:proofErr w:type="gramEnd"/>
      <w:r w:rsidRPr="005F5BDA">
        <w:rPr>
          <w:rStyle w:val="FontStyle30"/>
          <w:sz w:val="22"/>
          <w:szCs w:val="22"/>
        </w:rPr>
        <w:t xml:space="preserve"> теплопотребления определяется на основании «</w:t>
      </w:r>
      <w:r w:rsidR="00C442B8" w:rsidRPr="005F5BDA">
        <w:rPr>
          <w:rStyle w:val="FontStyle30"/>
          <w:sz w:val="22"/>
          <w:szCs w:val="22"/>
        </w:rPr>
        <w:t>Справки об объёмах теплопотребления</w:t>
      </w:r>
      <w:r w:rsidR="0041149E" w:rsidRPr="005F5BDA">
        <w:rPr>
          <w:rStyle w:val="FontStyle30"/>
          <w:sz w:val="22"/>
          <w:szCs w:val="22"/>
        </w:rPr>
        <w:t>»</w:t>
      </w:r>
      <w:r w:rsidRPr="005F5BDA">
        <w:rPr>
          <w:rStyle w:val="FontStyle30"/>
          <w:sz w:val="22"/>
          <w:szCs w:val="22"/>
        </w:rPr>
        <w:t>,</w:t>
      </w:r>
      <w:r w:rsidR="00C54AE2" w:rsidRPr="005F5BDA">
        <w:rPr>
          <w:rStyle w:val="FontStyle30"/>
          <w:sz w:val="22"/>
          <w:szCs w:val="22"/>
        </w:rPr>
        <w:t xml:space="preserve"> </w:t>
      </w:r>
      <w:r w:rsidRPr="005F5BDA">
        <w:rPr>
          <w:rStyle w:val="FontStyle30"/>
          <w:sz w:val="22"/>
          <w:szCs w:val="22"/>
        </w:rPr>
        <w:t>представляемой Абонентом в соответствии с п.3.3.</w:t>
      </w:r>
      <w:r w:rsidR="00C442B8" w:rsidRPr="005F5BDA">
        <w:rPr>
          <w:rStyle w:val="FontStyle30"/>
          <w:sz w:val="22"/>
          <w:szCs w:val="22"/>
        </w:rPr>
        <w:t>12</w:t>
      </w:r>
      <w:r w:rsidRPr="005F5BDA">
        <w:rPr>
          <w:rStyle w:val="FontStyle30"/>
          <w:sz w:val="22"/>
          <w:szCs w:val="22"/>
        </w:rPr>
        <w:t>. настоящего Договора.</w:t>
      </w:r>
    </w:p>
    <w:p w14:paraId="287020F0" w14:textId="77777777" w:rsidR="00EC5B3B" w:rsidRPr="005F5BDA" w:rsidRDefault="00FC4803" w:rsidP="00EC5B3B">
      <w:pPr>
        <w:pStyle w:val="Style23"/>
        <w:jc w:val="both"/>
        <w:rPr>
          <w:sz w:val="22"/>
          <w:szCs w:val="22"/>
        </w:rPr>
      </w:pPr>
      <w:r w:rsidRPr="005F5BDA">
        <w:rPr>
          <w:rStyle w:val="FontStyle30"/>
          <w:sz w:val="22"/>
          <w:szCs w:val="22"/>
        </w:rPr>
        <w:t xml:space="preserve">4.3.При нарушении Абонентом срока предоставлении </w:t>
      </w:r>
      <w:r w:rsidR="0041149E" w:rsidRPr="005F5BDA">
        <w:rPr>
          <w:rStyle w:val="FontStyle30"/>
          <w:sz w:val="22"/>
          <w:szCs w:val="22"/>
        </w:rPr>
        <w:t>«</w:t>
      </w:r>
      <w:r w:rsidR="006139A8" w:rsidRPr="005F5BDA">
        <w:rPr>
          <w:rStyle w:val="FontStyle30"/>
          <w:sz w:val="22"/>
          <w:szCs w:val="22"/>
        </w:rPr>
        <w:t>Справки об объемах теплопотребления</w:t>
      </w:r>
      <w:r w:rsidR="0041149E" w:rsidRPr="005F5BDA">
        <w:rPr>
          <w:rStyle w:val="FontStyle30"/>
          <w:sz w:val="22"/>
          <w:szCs w:val="22"/>
        </w:rPr>
        <w:t>»</w:t>
      </w:r>
      <w:r w:rsidRPr="005F5BDA">
        <w:rPr>
          <w:rStyle w:val="FontStyle30"/>
          <w:sz w:val="22"/>
          <w:szCs w:val="22"/>
        </w:rPr>
        <w:t xml:space="preserve">, несвоевременном сообщении о нарушении режима работы узла учета,  выходе узла учета из строя или неисправности узла учета, расчет количества потребляемой тепловой энергии производится </w:t>
      </w:r>
      <w:r w:rsidR="0041149E" w:rsidRPr="005F5BDA">
        <w:rPr>
          <w:rStyle w:val="FontStyle30"/>
          <w:sz w:val="22"/>
          <w:szCs w:val="22"/>
        </w:rPr>
        <w:t xml:space="preserve">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w:t>
      </w:r>
    </w:p>
    <w:p w14:paraId="70AC4CC2" w14:textId="77777777" w:rsidR="003F502D" w:rsidRPr="005F5BDA" w:rsidRDefault="00EC5B3B" w:rsidP="003F502D">
      <w:pPr>
        <w:pStyle w:val="Style6"/>
        <w:jc w:val="both"/>
        <w:rPr>
          <w:sz w:val="22"/>
          <w:szCs w:val="22"/>
        </w:rPr>
      </w:pPr>
      <w:r w:rsidRPr="005F5BDA">
        <w:rPr>
          <w:rStyle w:val="FontStyle30"/>
          <w:sz w:val="22"/>
          <w:szCs w:val="22"/>
        </w:rPr>
        <w:t>4.4.В случае неисправности узла учета тепловой энергии Абонента, расчет количества потребляемой тепловой энергии производится в соответствии с</w:t>
      </w:r>
      <w:r w:rsidR="000B180F" w:rsidRPr="005F5BDA">
        <w:rPr>
          <w:rStyle w:val="FontStyle30"/>
          <w:sz w:val="22"/>
          <w:szCs w:val="22"/>
        </w:rPr>
        <w:t xml:space="preserve">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w:t>
      </w:r>
    </w:p>
    <w:p w14:paraId="1D09A9D0" w14:textId="77777777" w:rsidR="00200739" w:rsidRPr="005F5BDA" w:rsidRDefault="00C54AE2" w:rsidP="00EC5B3B">
      <w:pPr>
        <w:jc w:val="both"/>
        <w:rPr>
          <w:sz w:val="22"/>
          <w:szCs w:val="22"/>
        </w:rPr>
      </w:pPr>
      <w:r w:rsidRPr="005F5BDA">
        <w:rPr>
          <w:sz w:val="22"/>
          <w:szCs w:val="22"/>
        </w:rPr>
        <w:t xml:space="preserve">4.5. В случае отсутствия узла учета тепловой энергии у Абонента на момент </w:t>
      </w:r>
      <w:r w:rsidR="00EC5B3B" w:rsidRPr="005F5BDA">
        <w:rPr>
          <w:sz w:val="22"/>
          <w:szCs w:val="22"/>
        </w:rPr>
        <w:t xml:space="preserve">заключения договора и в период до установки узла учета, расчет количества потребляемой тепловой энергии на отопление жилых помещений производится по установленным нормативам потребления коммунальных ресурсов, утвержденным Постановлением администрации </w:t>
      </w:r>
      <w:proofErr w:type="spellStart"/>
      <w:r w:rsidR="00EC5B3B" w:rsidRPr="005F5BDA">
        <w:rPr>
          <w:sz w:val="22"/>
          <w:szCs w:val="22"/>
        </w:rPr>
        <w:t>г.Шахты</w:t>
      </w:r>
      <w:proofErr w:type="spellEnd"/>
      <w:r w:rsidR="00EC5B3B" w:rsidRPr="005F5BDA">
        <w:rPr>
          <w:sz w:val="22"/>
          <w:szCs w:val="22"/>
        </w:rPr>
        <w:t>, действующим на момент произведения расчета.</w:t>
      </w:r>
    </w:p>
    <w:p w14:paraId="16C44371" w14:textId="77777777" w:rsidR="00EC5B3B" w:rsidRPr="005F5BDA" w:rsidRDefault="00EC5B3B" w:rsidP="00C07815">
      <w:pPr>
        <w:ind w:firstLine="284"/>
        <w:jc w:val="both"/>
        <w:rPr>
          <w:sz w:val="22"/>
          <w:szCs w:val="22"/>
        </w:rPr>
      </w:pPr>
      <w:r w:rsidRPr="005F5BDA">
        <w:rPr>
          <w:sz w:val="22"/>
          <w:szCs w:val="22"/>
        </w:rPr>
        <w:t xml:space="preserve">В случае, если многоквартирный жилой дом оборудован </w:t>
      </w:r>
      <w:proofErr w:type="spellStart"/>
      <w:r w:rsidRPr="005F5BDA">
        <w:rPr>
          <w:sz w:val="22"/>
          <w:szCs w:val="22"/>
        </w:rPr>
        <w:t>водоподогревателем</w:t>
      </w:r>
      <w:proofErr w:type="spellEnd"/>
      <w:r w:rsidRPr="005F5BDA">
        <w:rPr>
          <w:sz w:val="22"/>
          <w:szCs w:val="22"/>
        </w:rPr>
        <w:t xml:space="preserve"> (бойлером), объем тепловой энергии, потребляемой на подогрев воды для хозяйственно-бытовых целей определяется как количество тепловой энергии, требующееся для подогрева объема воды, потребленного жителями многоквартирного дома и определяемого организацией, привлеченной в рамках исполнения п.6.2. договора.</w:t>
      </w:r>
    </w:p>
    <w:p w14:paraId="025C0658" w14:textId="77777777" w:rsidR="00FC4803" w:rsidRPr="005F5BDA" w:rsidRDefault="00C07815" w:rsidP="00FC4803">
      <w:pPr>
        <w:jc w:val="both"/>
        <w:rPr>
          <w:sz w:val="22"/>
          <w:szCs w:val="22"/>
        </w:rPr>
      </w:pPr>
      <w:r w:rsidRPr="005F5BDA">
        <w:rPr>
          <w:rStyle w:val="FontStyle30"/>
          <w:sz w:val="22"/>
          <w:szCs w:val="22"/>
        </w:rPr>
        <w:t xml:space="preserve">4.6. </w:t>
      </w:r>
      <w:r w:rsidRPr="005F5BDA">
        <w:rPr>
          <w:sz w:val="22"/>
          <w:szCs w:val="22"/>
        </w:rPr>
        <w:t>Утечка теплоносителя во внутридомовой системе отопления объектов Абонента определяется по разнице показаний датчиков узла учета тепловой энергии, установленных на подающем и обратном трубопроводе</w:t>
      </w:r>
      <w:r w:rsidR="00656930" w:rsidRPr="005F5BDA">
        <w:rPr>
          <w:sz w:val="22"/>
          <w:szCs w:val="22"/>
        </w:rPr>
        <w:t xml:space="preserve"> </w:t>
      </w:r>
      <w:proofErr w:type="gramStart"/>
      <w:r w:rsidR="00FC4803" w:rsidRPr="005F5BDA">
        <w:rPr>
          <w:sz w:val="22"/>
          <w:szCs w:val="22"/>
        </w:rPr>
        <w:t>Абонента</w:t>
      </w:r>
      <w:proofErr w:type="gramEnd"/>
      <w:r w:rsidR="00FC4803" w:rsidRPr="005F5BDA">
        <w:rPr>
          <w:sz w:val="22"/>
          <w:szCs w:val="22"/>
        </w:rPr>
        <w:t xml:space="preserve"> и оплачивается им в сроки, определенные для оплаты тепловой энергии (раздел 6 настоящего договора).</w:t>
      </w:r>
    </w:p>
    <w:p w14:paraId="1F6C0B9A" w14:textId="77777777" w:rsidR="00FC4803" w:rsidRPr="005F5BDA" w:rsidRDefault="00FC4803" w:rsidP="00FC4803">
      <w:pPr>
        <w:jc w:val="both"/>
        <w:rPr>
          <w:sz w:val="22"/>
          <w:szCs w:val="22"/>
        </w:rPr>
      </w:pPr>
      <w:r w:rsidRPr="005F5BDA">
        <w:rPr>
          <w:rStyle w:val="FontStyle30"/>
          <w:sz w:val="22"/>
          <w:szCs w:val="22"/>
        </w:rPr>
        <w:t xml:space="preserve">4.7. </w:t>
      </w:r>
      <w:r w:rsidR="000B180F" w:rsidRPr="005F5BDA">
        <w:rPr>
          <w:sz w:val="22"/>
          <w:szCs w:val="22"/>
        </w:rPr>
        <w:t xml:space="preserve">При обнаружении </w:t>
      </w:r>
      <w:r w:rsidRPr="005F5BDA">
        <w:rPr>
          <w:sz w:val="22"/>
          <w:szCs w:val="22"/>
        </w:rPr>
        <w:t>утечки во внутридомовой системе отопления на участке от границы раздела эксплуатационной ответственности до узла учета Абонента</w:t>
      </w:r>
      <w:r w:rsidR="000B180F" w:rsidRPr="005F5BDA">
        <w:rPr>
          <w:sz w:val="22"/>
          <w:szCs w:val="22"/>
        </w:rPr>
        <w:t xml:space="preserve"> </w:t>
      </w:r>
      <w:r w:rsidRPr="005F5BDA">
        <w:rPr>
          <w:sz w:val="22"/>
          <w:szCs w:val="22"/>
        </w:rPr>
        <w:t>и его не устранении в течение 12 часов, объем утечки определяется расчетным путем</w:t>
      </w:r>
      <w:r w:rsidR="000B180F" w:rsidRPr="005F5BDA">
        <w:rPr>
          <w:sz w:val="22"/>
          <w:szCs w:val="22"/>
        </w:rPr>
        <w:t xml:space="preserve"> </w:t>
      </w:r>
      <w:r w:rsidRPr="005F5BDA">
        <w:rPr>
          <w:rStyle w:val="FontStyle36"/>
          <w:b w:val="0"/>
          <w:bCs w:val="0"/>
          <w:sz w:val="22"/>
          <w:szCs w:val="22"/>
        </w:rPr>
        <w:t>по пропускной способности подающего трубопровода, подключенного к тепловым сетям ТСО, при круглосуточном его действии и скорости воды - 1,</w:t>
      </w:r>
      <w:r w:rsidR="000B180F" w:rsidRPr="005F5BDA">
        <w:rPr>
          <w:rStyle w:val="FontStyle36"/>
          <w:b w:val="0"/>
          <w:bCs w:val="0"/>
          <w:sz w:val="22"/>
          <w:szCs w:val="22"/>
        </w:rPr>
        <w:t>2</w:t>
      </w:r>
      <w:r w:rsidRPr="005F5BDA">
        <w:rPr>
          <w:rStyle w:val="FontStyle36"/>
          <w:b w:val="0"/>
          <w:bCs w:val="0"/>
          <w:sz w:val="22"/>
          <w:szCs w:val="22"/>
        </w:rPr>
        <w:t xml:space="preserve"> м/с, а количество тепловой энергии - в соответствии с температурой теплоносителя в прямом и обратном трубопроводах</w:t>
      </w:r>
      <w:r w:rsidRPr="005F5BDA">
        <w:rPr>
          <w:sz w:val="22"/>
          <w:szCs w:val="22"/>
        </w:rPr>
        <w:t>. Потери тепловой энергии при этом определяются с учетом температуры теплоносителя на границе эксплуатационной ответственности</w:t>
      </w:r>
      <w:r w:rsidR="000B180F" w:rsidRPr="005F5BDA">
        <w:rPr>
          <w:sz w:val="22"/>
          <w:szCs w:val="22"/>
        </w:rPr>
        <w:t>, оформляются соответствующим</w:t>
      </w:r>
      <w:r w:rsidRPr="005F5BDA">
        <w:rPr>
          <w:sz w:val="22"/>
          <w:szCs w:val="22"/>
        </w:rPr>
        <w:t xml:space="preserve"> двусторонним актом и учитываются при проведении расчетов. Расчет производится с момента обнаружения утечки, с учетом первых 12 часов.</w:t>
      </w:r>
    </w:p>
    <w:p w14:paraId="0F05DE2E" w14:textId="77777777" w:rsidR="00FC4803" w:rsidRPr="005F5BDA" w:rsidRDefault="00FC4803" w:rsidP="00FC4803">
      <w:pPr>
        <w:pStyle w:val="Style19"/>
        <w:jc w:val="both"/>
        <w:rPr>
          <w:rStyle w:val="FontStyle36"/>
          <w:b w:val="0"/>
          <w:bCs w:val="0"/>
          <w:sz w:val="22"/>
          <w:szCs w:val="22"/>
        </w:rPr>
      </w:pPr>
      <w:r w:rsidRPr="005F5BDA">
        <w:rPr>
          <w:sz w:val="22"/>
          <w:szCs w:val="22"/>
        </w:rPr>
        <w:t>4.8.</w:t>
      </w:r>
      <w:r w:rsidRPr="005F5BDA">
        <w:rPr>
          <w:rStyle w:val="FontStyle36"/>
          <w:b w:val="0"/>
          <w:bCs w:val="0"/>
          <w:sz w:val="22"/>
          <w:szCs w:val="22"/>
        </w:rPr>
        <w:t>В случае выявления факта подключения систем теплопотребления Абонента к сети ТСО, минуя узел учета тепловой энергии, количество теплоносителя на соответствующих объектах теплоснабжения определяется по пропускной способности подающего трубопровода, подключенного к тепловым сетям ТСО, при круглосуточном его действии и скорости воды - 1,</w:t>
      </w:r>
      <w:r w:rsidR="0067264B" w:rsidRPr="005F5BDA">
        <w:rPr>
          <w:rStyle w:val="FontStyle36"/>
          <w:b w:val="0"/>
          <w:bCs w:val="0"/>
          <w:sz w:val="22"/>
          <w:szCs w:val="22"/>
        </w:rPr>
        <w:t>2</w:t>
      </w:r>
      <w:r w:rsidRPr="005F5BDA">
        <w:rPr>
          <w:rStyle w:val="FontStyle36"/>
          <w:b w:val="0"/>
          <w:bCs w:val="0"/>
          <w:sz w:val="22"/>
          <w:szCs w:val="22"/>
        </w:rPr>
        <w:t xml:space="preserve"> м/с, а количество тепловой энергии - в соответствии с температурой теплоносителя в прямом и обратном трубопроводах. Оплата производится с момента последней </w:t>
      </w:r>
      <w:r w:rsidRPr="005F5BDA">
        <w:rPr>
          <w:rStyle w:val="FontStyle36"/>
          <w:b w:val="0"/>
          <w:bCs w:val="0"/>
          <w:sz w:val="22"/>
          <w:szCs w:val="22"/>
        </w:rPr>
        <w:lastRenderedPageBreak/>
        <w:t xml:space="preserve">проверки Абонентом (для отопительных установок — с начала отопительного сезона до момента обнаружения самовольного подключения). Отказ Абонента от подписания акта не освобождает его от оплаты за потреблённую тепловую энергию в установленном законом порядке. </w:t>
      </w:r>
    </w:p>
    <w:p w14:paraId="6F293CE9" w14:textId="77777777" w:rsidR="00FC4803" w:rsidRDefault="00FC4803" w:rsidP="004533E2">
      <w:pPr>
        <w:pStyle w:val="Style8"/>
        <w:spacing w:before="240"/>
        <w:jc w:val="center"/>
        <w:rPr>
          <w:rStyle w:val="FontStyle31"/>
          <w:bCs w:val="0"/>
          <w:sz w:val="22"/>
          <w:szCs w:val="22"/>
        </w:rPr>
      </w:pPr>
      <w:r w:rsidRPr="00C8272E">
        <w:rPr>
          <w:rStyle w:val="FontStyle31"/>
          <w:bCs w:val="0"/>
          <w:sz w:val="22"/>
          <w:szCs w:val="22"/>
        </w:rPr>
        <w:t>5. ЦЕНА ДОГОВОРА И ТАРИФЫ НА ТЕПЛОВУЮ ЭНЕРГИЮ</w:t>
      </w:r>
    </w:p>
    <w:p w14:paraId="1C12AB4F" w14:textId="77777777" w:rsidR="00FC4803" w:rsidRPr="005F5BDA" w:rsidRDefault="00FC4803" w:rsidP="00B20EC9">
      <w:pPr>
        <w:pStyle w:val="Style23"/>
        <w:spacing w:before="120"/>
        <w:jc w:val="both"/>
        <w:rPr>
          <w:sz w:val="22"/>
          <w:szCs w:val="22"/>
        </w:rPr>
      </w:pPr>
      <w:r w:rsidRPr="005F5BDA">
        <w:rPr>
          <w:rStyle w:val="FontStyle30"/>
          <w:sz w:val="22"/>
          <w:szCs w:val="22"/>
        </w:rPr>
        <w:t>5.1. Цена настоящего договора определяется исходя из объема теплопотребления Абонента и тарифа на тепловую энергию, установленного Региональной службой по тарифам Ростовской области.</w:t>
      </w:r>
    </w:p>
    <w:p w14:paraId="1342C87F" w14:textId="77777777" w:rsidR="00FC4803" w:rsidRPr="005F5BDA" w:rsidRDefault="00FC4803" w:rsidP="00FC4803">
      <w:pPr>
        <w:pStyle w:val="Style6"/>
        <w:jc w:val="both"/>
        <w:rPr>
          <w:rStyle w:val="FontStyle30"/>
          <w:sz w:val="22"/>
          <w:szCs w:val="22"/>
        </w:rPr>
      </w:pPr>
      <w:r w:rsidRPr="005F5BDA">
        <w:rPr>
          <w:rStyle w:val="FontStyle30"/>
          <w:sz w:val="22"/>
          <w:szCs w:val="22"/>
        </w:rPr>
        <w:t>5.2. В случае изменения тарифа на тепловую энергию, цена настоящего Договора подлежит изменению. При этом соответствующие изменения в настоящий Договор считаются внесенными и согласованными сторонами с момента введения новых тарифов на тепловую энергию.</w:t>
      </w:r>
    </w:p>
    <w:p w14:paraId="04127EF7" w14:textId="77777777" w:rsidR="00FC4803" w:rsidRDefault="00FC4803" w:rsidP="00564F00">
      <w:pPr>
        <w:pStyle w:val="Style8"/>
        <w:spacing w:before="240"/>
        <w:jc w:val="center"/>
        <w:rPr>
          <w:rStyle w:val="FontStyle31"/>
          <w:bCs w:val="0"/>
          <w:sz w:val="22"/>
          <w:szCs w:val="22"/>
        </w:rPr>
      </w:pPr>
      <w:r>
        <w:rPr>
          <w:rStyle w:val="FontStyle31"/>
          <w:bCs w:val="0"/>
          <w:sz w:val="22"/>
          <w:szCs w:val="22"/>
        </w:rPr>
        <w:t>6</w:t>
      </w:r>
      <w:r w:rsidRPr="00C8272E">
        <w:rPr>
          <w:rStyle w:val="FontStyle31"/>
          <w:bCs w:val="0"/>
          <w:sz w:val="22"/>
          <w:szCs w:val="22"/>
        </w:rPr>
        <w:t>. ПОРЯДОК РАСЧЕТОВ ЗА ТЕПЛОВУЮ ЭНЕРГИЮ</w:t>
      </w:r>
    </w:p>
    <w:p w14:paraId="549D8081" w14:textId="77777777" w:rsidR="00FC4803" w:rsidRPr="005F5BDA" w:rsidRDefault="00FC4803" w:rsidP="00B20EC9">
      <w:pPr>
        <w:pStyle w:val="Style6"/>
        <w:spacing w:before="120"/>
        <w:jc w:val="both"/>
        <w:rPr>
          <w:rStyle w:val="FontStyle30"/>
          <w:sz w:val="22"/>
          <w:szCs w:val="22"/>
        </w:rPr>
      </w:pPr>
      <w:r w:rsidRPr="005F5BDA">
        <w:rPr>
          <w:rStyle w:val="FontStyle30"/>
          <w:sz w:val="22"/>
          <w:szCs w:val="22"/>
        </w:rPr>
        <w:t xml:space="preserve">6.1. Расчет Абонента с ТСО за полученную тепловую энергию </w:t>
      </w:r>
      <w:proofErr w:type="gramStart"/>
      <w:r w:rsidRPr="005F5BDA">
        <w:rPr>
          <w:rStyle w:val="FontStyle30"/>
          <w:sz w:val="22"/>
          <w:szCs w:val="22"/>
        </w:rPr>
        <w:t>осуществляется  денежными</w:t>
      </w:r>
      <w:proofErr w:type="gramEnd"/>
      <w:r w:rsidRPr="005F5BDA">
        <w:rPr>
          <w:rStyle w:val="FontStyle30"/>
          <w:sz w:val="22"/>
          <w:szCs w:val="22"/>
        </w:rPr>
        <w:t xml:space="preserve"> средствами по тарифу на основании акта об объёмах тепловой энергии (Приложение № 7, к настоящему договору), принятых к расчёту ТСО по данным, предоставленным в «</w:t>
      </w:r>
      <w:r w:rsidR="00C421CF" w:rsidRPr="005F5BDA">
        <w:rPr>
          <w:rStyle w:val="FontStyle30"/>
          <w:sz w:val="22"/>
          <w:szCs w:val="22"/>
        </w:rPr>
        <w:t>Справке об объемах теплопотребления</w:t>
      </w:r>
      <w:r w:rsidRPr="005F5BDA">
        <w:rPr>
          <w:rStyle w:val="FontStyle30"/>
          <w:sz w:val="22"/>
          <w:szCs w:val="22"/>
        </w:rPr>
        <w:t>».</w:t>
      </w:r>
    </w:p>
    <w:p w14:paraId="3957A63C" w14:textId="77777777" w:rsidR="00FC4803" w:rsidRPr="005F5BDA" w:rsidRDefault="00FC4803" w:rsidP="00FC4803">
      <w:pPr>
        <w:pStyle w:val="Style6"/>
        <w:ind w:firstLine="426"/>
        <w:jc w:val="both"/>
        <w:rPr>
          <w:sz w:val="22"/>
          <w:szCs w:val="22"/>
        </w:rPr>
      </w:pPr>
      <w:r w:rsidRPr="005F5BDA">
        <w:rPr>
          <w:rStyle w:val="FontStyle30"/>
          <w:sz w:val="22"/>
          <w:szCs w:val="22"/>
        </w:rPr>
        <w:t>Начало расчетов по показаниям узла учета тепловой энергии, установленного у Абонента, определяется с момента поступления тепловой энергии и подписания Сторонами акта, предусмотренного п.3.</w:t>
      </w:r>
      <w:r w:rsidR="00304EA7" w:rsidRPr="005F5BDA">
        <w:rPr>
          <w:rStyle w:val="FontStyle30"/>
          <w:sz w:val="22"/>
          <w:szCs w:val="22"/>
        </w:rPr>
        <w:t>1</w:t>
      </w:r>
      <w:r w:rsidRPr="005F5BDA">
        <w:rPr>
          <w:rStyle w:val="FontStyle30"/>
          <w:sz w:val="22"/>
          <w:szCs w:val="22"/>
        </w:rPr>
        <w:t>.</w:t>
      </w:r>
      <w:r w:rsidR="00304EA7" w:rsidRPr="005F5BDA">
        <w:rPr>
          <w:rStyle w:val="FontStyle30"/>
          <w:sz w:val="22"/>
          <w:szCs w:val="22"/>
        </w:rPr>
        <w:t>6</w:t>
      </w:r>
      <w:r w:rsidRPr="005F5BDA">
        <w:rPr>
          <w:rStyle w:val="FontStyle30"/>
          <w:sz w:val="22"/>
          <w:szCs w:val="22"/>
        </w:rPr>
        <w:t xml:space="preserve"> настоящего Договора. </w:t>
      </w:r>
    </w:p>
    <w:p w14:paraId="72912FAC" w14:textId="77777777" w:rsidR="00FC4803" w:rsidRPr="005F5BDA" w:rsidRDefault="00A90933" w:rsidP="00FC4803">
      <w:pPr>
        <w:ind w:firstLine="426"/>
        <w:jc w:val="both"/>
        <w:rPr>
          <w:sz w:val="22"/>
          <w:szCs w:val="22"/>
        </w:rPr>
      </w:pPr>
      <w:r w:rsidRPr="005F5BDA">
        <w:rPr>
          <w:sz w:val="22"/>
          <w:szCs w:val="22"/>
        </w:rPr>
        <w:t>Оплата реализуемой Абоненту</w:t>
      </w:r>
      <w:r w:rsidR="00FC4803" w:rsidRPr="005F5BDA">
        <w:rPr>
          <w:sz w:val="22"/>
          <w:szCs w:val="22"/>
        </w:rPr>
        <w:t xml:space="preserve"> в рас</w:t>
      </w:r>
      <w:r w:rsidR="000B2376" w:rsidRPr="005F5BDA">
        <w:rPr>
          <w:sz w:val="22"/>
          <w:szCs w:val="22"/>
        </w:rPr>
        <w:t xml:space="preserve">четном месяце тепловой энергии </w:t>
      </w:r>
      <w:r w:rsidR="00FC4803" w:rsidRPr="005F5BDA">
        <w:rPr>
          <w:sz w:val="22"/>
          <w:szCs w:val="22"/>
        </w:rPr>
        <w:t>производится Абонентом на основании выставляемых ТСО Абоненту платежных документов или платежным поручением Абонента ежемесячно в срок до 30 числа месяца, следующего за расчетным.</w:t>
      </w:r>
    </w:p>
    <w:p w14:paraId="46DEDE8F" w14:textId="77777777" w:rsidR="00795147" w:rsidRPr="005F5BDA" w:rsidRDefault="00795147" w:rsidP="00795147">
      <w:pPr>
        <w:jc w:val="both"/>
        <w:rPr>
          <w:sz w:val="22"/>
          <w:szCs w:val="22"/>
        </w:rPr>
      </w:pPr>
      <w:r w:rsidRPr="005F5BDA">
        <w:rPr>
          <w:sz w:val="22"/>
          <w:szCs w:val="22"/>
        </w:rPr>
        <w:t xml:space="preserve">6.2. </w:t>
      </w:r>
      <w:r w:rsidR="001902C0" w:rsidRPr="005F5BDA">
        <w:rPr>
          <w:sz w:val="22"/>
          <w:szCs w:val="22"/>
        </w:rPr>
        <w:t>В целях оптимизации расчетов с ТСО за потребленную тепловую энергию, а так же ввиду того, что граждане выразили свою волю осуществлять прямые расчеты за потребленную тепловую энергию (согласно п. 7.1. ст. 155 ЖК РФ), Абонент обязуется заключить договор поручение с организацией, осуществляющей начисление и сбор денежных средств граждан за потребленную тепловую энергию. При этом Абонент дает распоряжение специализированной организации перечислять собранные средства с расчетного счета данной организации на расчетный счет ТСО.</w:t>
      </w:r>
    </w:p>
    <w:p w14:paraId="6F0CDE33" w14:textId="77777777" w:rsidR="00FC4803" w:rsidRPr="005F5BDA" w:rsidRDefault="00FC4803" w:rsidP="00FC4803">
      <w:pPr>
        <w:pStyle w:val="Style23"/>
        <w:jc w:val="both"/>
        <w:rPr>
          <w:sz w:val="22"/>
          <w:szCs w:val="22"/>
        </w:rPr>
      </w:pPr>
      <w:r w:rsidRPr="005F5BDA">
        <w:rPr>
          <w:rStyle w:val="FontStyle30"/>
          <w:sz w:val="22"/>
          <w:szCs w:val="22"/>
        </w:rPr>
        <w:t>6.</w:t>
      </w:r>
      <w:r w:rsidR="0032280F" w:rsidRPr="005F5BDA">
        <w:rPr>
          <w:rStyle w:val="FontStyle30"/>
          <w:sz w:val="22"/>
          <w:szCs w:val="22"/>
        </w:rPr>
        <w:t>3</w:t>
      </w:r>
      <w:r w:rsidRPr="005F5BDA">
        <w:rPr>
          <w:rStyle w:val="FontStyle30"/>
          <w:sz w:val="22"/>
          <w:szCs w:val="22"/>
        </w:rPr>
        <w:t>. Датой оплаты считается дата поступления денежных средств на расчетный счет ТСО.</w:t>
      </w:r>
    </w:p>
    <w:p w14:paraId="5BB54AF4" w14:textId="77777777" w:rsidR="00FC4803" w:rsidRPr="005F5BDA" w:rsidRDefault="00FC4803" w:rsidP="00FC4803">
      <w:pPr>
        <w:pStyle w:val="Style23"/>
        <w:jc w:val="both"/>
        <w:rPr>
          <w:sz w:val="22"/>
          <w:szCs w:val="22"/>
        </w:rPr>
      </w:pPr>
      <w:r w:rsidRPr="005F5BDA">
        <w:rPr>
          <w:rStyle w:val="FontStyle30"/>
          <w:sz w:val="22"/>
          <w:szCs w:val="22"/>
        </w:rPr>
        <w:t>6.</w:t>
      </w:r>
      <w:r w:rsidR="0032280F" w:rsidRPr="005F5BDA">
        <w:rPr>
          <w:rStyle w:val="FontStyle30"/>
          <w:sz w:val="22"/>
          <w:szCs w:val="22"/>
        </w:rPr>
        <w:t>4</w:t>
      </w:r>
      <w:r w:rsidRPr="005F5BDA">
        <w:rPr>
          <w:rStyle w:val="FontStyle30"/>
          <w:sz w:val="22"/>
          <w:szCs w:val="22"/>
        </w:rPr>
        <w:t>. Если оплата Абонента превышает обязательства Абонента по платежам, то разница относится на погашение дебиторской задолженности за наиболее ранние периоды образования задолженности, либо в счет будущих платежей при отсутствии дебиторской задолженности. ТСО уведомляет Абонента о дате проведения сверки расчетов не менее чем за 5 дней до ее проведения.</w:t>
      </w:r>
    </w:p>
    <w:p w14:paraId="5509595E" w14:textId="77777777" w:rsidR="00FC4803" w:rsidRPr="005F5BDA" w:rsidRDefault="00FC4803" w:rsidP="00FC4803">
      <w:pPr>
        <w:pStyle w:val="Style14"/>
        <w:jc w:val="both"/>
        <w:rPr>
          <w:sz w:val="22"/>
          <w:szCs w:val="22"/>
        </w:rPr>
      </w:pPr>
      <w:r w:rsidRPr="005F5BDA">
        <w:rPr>
          <w:rStyle w:val="FontStyle30"/>
          <w:sz w:val="22"/>
          <w:szCs w:val="22"/>
        </w:rPr>
        <w:t>6.</w:t>
      </w:r>
      <w:r w:rsidR="0032280F" w:rsidRPr="005F5BDA">
        <w:rPr>
          <w:rStyle w:val="FontStyle30"/>
          <w:sz w:val="22"/>
          <w:szCs w:val="22"/>
        </w:rPr>
        <w:t>5</w:t>
      </w:r>
      <w:r w:rsidRPr="005F5BDA">
        <w:rPr>
          <w:rStyle w:val="FontStyle30"/>
          <w:sz w:val="22"/>
          <w:szCs w:val="22"/>
        </w:rPr>
        <w:t>. ТСО составляет и направляет в адрес Абонента акт сверки расчетов в двух экземплярах. Абонент, в течение 3 дней с момента получения акта сверки расчетов, подписывает и направляет в ТСО один экземпляр Акта сверки, либо письмо о невозможности подписания данного Акта сверки с указанием причин непризнания акта.</w:t>
      </w:r>
    </w:p>
    <w:p w14:paraId="62B6461C" w14:textId="77777777" w:rsidR="00FC4803" w:rsidRPr="005F5BDA" w:rsidRDefault="00FC4803" w:rsidP="00FC4803">
      <w:pPr>
        <w:pStyle w:val="Style26"/>
        <w:jc w:val="both"/>
        <w:rPr>
          <w:b/>
          <w:sz w:val="22"/>
          <w:szCs w:val="22"/>
        </w:rPr>
      </w:pPr>
      <w:r w:rsidRPr="005F5BDA">
        <w:rPr>
          <w:rStyle w:val="FontStyle36"/>
          <w:b w:val="0"/>
          <w:bCs w:val="0"/>
          <w:sz w:val="22"/>
          <w:szCs w:val="22"/>
        </w:rPr>
        <w:t>Акт сверки подписывается руководителем Абонента или лицом, надлежащим образом, уполномоченным на подписание данного акта и главным бухгалтером.</w:t>
      </w:r>
    </w:p>
    <w:p w14:paraId="05AC8DA5" w14:textId="77777777" w:rsidR="00FC4803" w:rsidRPr="005F5BDA" w:rsidRDefault="00FC4803" w:rsidP="00FC4803">
      <w:pPr>
        <w:pStyle w:val="Style26"/>
        <w:jc w:val="both"/>
        <w:rPr>
          <w:b/>
          <w:sz w:val="22"/>
          <w:szCs w:val="22"/>
        </w:rPr>
      </w:pPr>
      <w:r w:rsidRPr="005F5BDA">
        <w:rPr>
          <w:rStyle w:val="FontStyle36"/>
          <w:b w:val="0"/>
          <w:bCs w:val="0"/>
          <w:sz w:val="22"/>
          <w:szCs w:val="22"/>
        </w:rPr>
        <w:t>В случае отсутствия ответа Абонента более 5 дней после направления ему акта сверки расчетов, акт считается признанным Абонентом.</w:t>
      </w:r>
    </w:p>
    <w:p w14:paraId="47C2B4E1" w14:textId="77777777" w:rsidR="00FC4803" w:rsidRPr="005F5BDA" w:rsidRDefault="00FC4803" w:rsidP="00FC4803">
      <w:pPr>
        <w:pStyle w:val="Style19"/>
        <w:jc w:val="both"/>
        <w:rPr>
          <w:b/>
          <w:sz w:val="22"/>
          <w:szCs w:val="22"/>
        </w:rPr>
      </w:pPr>
      <w:r w:rsidRPr="005F5BDA">
        <w:rPr>
          <w:rStyle w:val="FontStyle36"/>
          <w:b w:val="0"/>
          <w:bCs w:val="0"/>
          <w:sz w:val="22"/>
          <w:szCs w:val="22"/>
        </w:rPr>
        <w:t>6.</w:t>
      </w:r>
      <w:r w:rsidR="0032280F" w:rsidRPr="005F5BDA">
        <w:rPr>
          <w:rStyle w:val="FontStyle36"/>
          <w:b w:val="0"/>
          <w:bCs w:val="0"/>
          <w:sz w:val="22"/>
          <w:szCs w:val="22"/>
        </w:rPr>
        <w:t>6</w:t>
      </w:r>
      <w:r w:rsidRPr="005F5BDA">
        <w:rPr>
          <w:rStyle w:val="FontStyle36"/>
          <w:b w:val="0"/>
          <w:bCs w:val="0"/>
          <w:sz w:val="22"/>
          <w:szCs w:val="22"/>
        </w:rPr>
        <w:t>. При обнаружении в платежном документе ошибок, Абонент обязан заявить об этом ТСО, которая не позднее 10 рабочих дней со дня подачи заявления Абонентом проверяет расчеты и, если необходимо, производит перерасчет за последний истекший период или со дня предыдущей технической проверки тепловых энергоустановок и приборов учета, но в пределах сроков исковой давности.</w:t>
      </w:r>
    </w:p>
    <w:p w14:paraId="13A1EF96" w14:textId="77777777" w:rsidR="00FC4803" w:rsidRPr="005F5BDA" w:rsidRDefault="00FC4803" w:rsidP="00FC4803">
      <w:pPr>
        <w:pStyle w:val="Style23"/>
        <w:jc w:val="both"/>
        <w:rPr>
          <w:rStyle w:val="FontStyle30"/>
          <w:sz w:val="22"/>
          <w:szCs w:val="22"/>
        </w:rPr>
      </w:pPr>
      <w:r w:rsidRPr="005F5BDA">
        <w:rPr>
          <w:rStyle w:val="FontStyle36"/>
          <w:b w:val="0"/>
          <w:bCs w:val="0"/>
          <w:sz w:val="22"/>
          <w:szCs w:val="22"/>
        </w:rPr>
        <w:t>6.</w:t>
      </w:r>
      <w:r w:rsidR="0032280F" w:rsidRPr="005F5BDA">
        <w:rPr>
          <w:rStyle w:val="FontStyle36"/>
          <w:b w:val="0"/>
          <w:bCs w:val="0"/>
          <w:sz w:val="22"/>
          <w:szCs w:val="22"/>
        </w:rPr>
        <w:t>7</w:t>
      </w:r>
      <w:r w:rsidRPr="005F5BDA">
        <w:rPr>
          <w:rStyle w:val="FontStyle36"/>
          <w:b w:val="0"/>
          <w:bCs w:val="0"/>
          <w:sz w:val="22"/>
          <w:szCs w:val="22"/>
        </w:rPr>
        <w:t xml:space="preserve">. В случае обнаружения нарушений в работе узла </w:t>
      </w:r>
      <w:proofErr w:type="gramStart"/>
      <w:r w:rsidRPr="005F5BDA">
        <w:rPr>
          <w:rStyle w:val="FontStyle36"/>
          <w:b w:val="0"/>
          <w:bCs w:val="0"/>
          <w:sz w:val="22"/>
          <w:szCs w:val="22"/>
        </w:rPr>
        <w:t>учета  тепловой</w:t>
      </w:r>
      <w:proofErr w:type="gramEnd"/>
      <w:r w:rsidRPr="005F5BDA">
        <w:rPr>
          <w:rStyle w:val="FontStyle36"/>
          <w:b w:val="0"/>
          <w:bCs w:val="0"/>
          <w:sz w:val="22"/>
          <w:szCs w:val="22"/>
        </w:rPr>
        <w:t xml:space="preserve"> энергии, ТСО в соответствии с п.4.4. настоящего договора производит перерасчет расхода тепловой энергии.</w:t>
      </w:r>
    </w:p>
    <w:p w14:paraId="46710AC9" w14:textId="77777777" w:rsidR="00FC4803" w:rsidRPr="000521F9" w:rsidRDefault="00FC4803" w:rsidP="00564F00">
      <w:pPr>
        <w:pStyle w:val="Style21"/>
        <w:spacing w:before="240"/>
        <w:jc w:val="center"/>
        <w:rPr>
          <w:rStyle w:val="FontStyle34"/>
          <w:bCs w:val="0"/>
        </w:rPr>
      </w:pPr>
      <w:r w:rsidRPr="000521F9">
        <w:rPr>
          <w:rStyle w:val="FontStyle37"/>
          <w:bCs w:val="0"/>
        </w:rPr>
        <w:t xml:space="preserve">7. </w:t>
      </w:r>
      <w:r w:rsidRPr="000521F9">
        <w:rPr>
          <w:rStyle w:val="FontStyle34"/>
          <w:bCs w:val="0"/>
        </w:rPr>
        <w:t>ОТВЕТСТВЕННОСТЬ СТОРОН</w:t>
      </w:r>
    </w:p>
    <w:p w14:paraId="79B78AD2" w14:textId="77777777" w:rsidR="00FC4803" w:rsidRPr="005F5BDA" w:rsidRDefault="00FC4803" w:rsidP="006E3860">
      <w:pPr>
        <w:widowControl/>
        <w:suppressAutoHyphens/>
        <w:autoSpaceDE/>
        <w:autoSpaceDN/>
        <w:adjustRightInd/>
        <w:spacing w:before="120"/>
        <w:jc w:val="both"/>
        <w:rPr>
          <w:sz w:val="22"/>
          <w:szCs w:val="22"/>
        </w:rPr>
      </w:pPr>
      <w:r w:rsidRPr="005F5BDA">
        <w:rPr>
          <w:rStyle w:val="FontStyle36"/>
          <w:b w:val="0"/>
          <w:bCs w:val="0"/>
          <w:sz w:val="22"/>
          <w:szCs w:val="22"/>
        </w:rPr>
        <w:t xml:space="preserve">7.1. </w:t>
      </w:r>
      <w:r w:rsidRPr="005F5BDA">
        <w:rPr>
          <w:sz w:val="22"/>
          <w:szCs w:val="22"/>
        </w:rPr>
        <w:t xml:space="preserve">За просрочку исполнения обязательств по оплате потребленной тепловой энергии Абонент уплачивает </w:t>
      </w:r>
      <w:proofErr w:type="gramStart"/>
      <w:r w:rsidRPr="005F5BDA">
        <w:rPr>
          <w:sz w:val="22"/>
          <w:szCs w:val="22"/>
        </w:rPr>
        <w:t>ТСО  пеню</w:t>
      </w:r>
      <w:proofErr w:type="gramEnd"/>
      <w:r w:rsidRPr="005F5BDA">
        <w:rPr>
          <w:sz w:val="22"/>
          <w:szCs w:val="22"/>
        </w:rPr>
        <w:t xml:space="preserve">  в размере 1/300 ставки рефинансирования ЦБ РФ за каждый день просрочки. </w:t>
      </w:r>
    </w:p>
    <w:p w14:paraId="11559746" w14:textId="77777777" w:rsidR="00FC4803" w:rsidRPr="005F5BDA" w:rsidRDefault="00FC4803" w:rsidP="00FC4803">
      <w:pPr>
        <w:widowControl/>
        <w:suppressAutoHyphens/>
        <w:autoSpaceDE/>
        <w:autoSpaceDN/>
        <w:adjustRightInd/>
        <w:jc w:val="both"/>
        <w:rPr>
          <w:sz w:val="22"/>
          <w:szCs w:val="22"/>
        </w:rPr>
      </w:pPr>
      <w:r w:rsidRPr="005F5BDA">
        <w:rPr>
          <w:sz w:val="22"/>
          <w:szCs w:val="22"/>
        </w:rPr>
        <w:t>7.2. В случае отклонения показателей качества тепловой энергии</w:t>
      </w:r>
      <w:r w:rsidR="00630233" w:rsidRPr="005F5BDA">
        <w:rPr>
          <w:sz w:val="22"/>
          <w:szCs w:val="22"/>
        </w:rPr>
        <w:t>,</w:t>
      </w:r>
      <w:r w:rsidRPr="005F5BDA">
        <w:rPr>
          <w:sz w:val="22"/>
          <w:szCs w:val="22"/>
        </w:rPr>
        <w:t xml:space="preserve"> </w:t>
      </w:r>
      <w:r w:rsidR="00B20EC9" w:rsidRPr="005F5BDA">
        <w:rPr>
          <w:sz w:val="22"/>
          <w:szCs w:val="22"/>
        </w:rPr>
        <w:t>отпускаем</w:t>
      </w:r>
      <w:r w:rsidRPr="005F5BDA">
        <w:rPr>
          <w:sz w:val="22"/>
          <w:szCs w:val="22"/>
        </w:rPr>
        <w:t xml:space="preserve">ой ТСО Абоненту от договорных величин Абонент извещает об этом </w:t>
      </w:r>
      <w:proofErr w:type="spellStart"/>
      <w:proofErr w:type="gramStart"/>
      <w:r w:rsidRPr="005F5BDA">
        <w:rPr>
          <w:sz w:val="22"/>
          <w:szCs w:val="22"/>
        </w:rPr>
        <w:t>факсограммой</w:t>
      </w:r>
      <w:r w:rsidR="00825E97" w:rsidRPr="005F5BDA">
        <w:rPr>
          <w:sz w:val="22"/>
          <w:szCs w:val="22"/>
        </w:rPr>
        <w:t>,имеющей</w:t>
      </w:r>
      <w:proofErr w:type="spellEnd"/>
      <w:proofErr w:type="gramEnd"/>
      <w:r w:rsidR="00825E97" w:rsidRPr="005F5BDA">
        <w:rPr>
          <w:sz w:val="22"/>
          <w:szCs w:val="22"/>
        </w:rPr>
        <w:t xml:space="preserve"> номер и дату </w:t>
      </w:r>
      <w:r w:rsidRPr="005F5BDA">
        <w:rPr>
          <w:sz w:val="22"/>
          <w:szCs w:val="22"/>
        </w:rPr>
        <w:t>ТСО и предлагает направить своего представителя для проведения совместных измерений параметров теплоносителя.</w:t>
      </w:r>
    </w:p>
    <w:p w14:paraId="1B990B02" w14:textId="77777777" w:rsidR="00FC4803" w:rsidRPr="005F5BDA" w:rsidRDefault="00FC4803" w:rsidP="00FC4803">
      <w:pPr>
        <w:widowControl/>
        <w:suppressAutoHyphens/>
        <w:autoSpaceDE/>
        <w:autoSpaceDN/>
        <w:adjustRightInd/>
        <w:ind w:firstLine="426"/>
        <w:jc w:val="both"/>
        <w:rPr>
          <w:sz w:val="22"/>
          <w:szCs w:val="22"/>
        </w:rPr>
      </w:pPr>
      <w:r w:rsidRPr="005F5BDA">
        <w:rPr>
          <w:sz w:val="22"/>
          <w:szCs w:val="22"/>
        </w:rPr>
        <w:t xml:space="preserve">ТСО в течение 5 часов с момента получения </w:t>
      </w:r>
      <w:proofErr w:type="spellStart"/>
      <w:r w:rsidRPr="005F5BDA">
        <w:rPr>
          <w:sz w:val="22"/>
          <w:szCs w:val="22"/>
        </w:rPr>
        <w:t>факсограммы</w:t>
      </w:r>
      <w:proofErr w:type="spellEnd"/>
      <w:r w:rsidRPr="005F5BDA">
        <w:rPr>
          <w:sz w:val="22"/>
          <w:szCs w:val="22"/>
        </w:rPr>
        <w:t xml:space="preserve"> (в рабочее время) направляет своего представителя для фиксации отклонений с составлением двухстороннего акта. В случае поступления </w:t>
      </w:r>
      <w:proofErr w:type="spellStart"/>
      <w:r w:rsidRPr="005F5BDA">
        <w:rPr>
          <w:sz w:val="22"/>
          <w:szCs w:val="22"/>
        </w:rPr>
        <w:t>факсограммы</w:t>
      </w:r>
      <w:proofErr w:type="spellEnd"/>
      <w:r w:rsidRPr="005F5BDA">
        <w:rPr>
          <w:sz w:val="22"/>
          <w:szCs w:val="22"/>
        </w:rPr>
        <w:t xml:space="preserve"> в нерабочее время, время совместного обследования согласовывается сторонами.</w:t>
      </w:r>
    </w:p>
    <w:p w14:paraId="59481681" w14:textId="77777777" w:rsidR="00FC4803" w:rsidRPr="005F5BDA" w:rsidRDefault="00FC4803" w:rsidP="00FC4803">
      <w:pPr>
        <w:widowControl/>
        <w:suppressAutoHyphens/>
        <w:autoSpaceDE/>
        <w:autoSpaceDN/>
        <w:adjustRightInd/>
        <w:ind w:firstLine="426"/>
        <w:jc w:val="both"/>
        <w:rPr>
          <w:sz w:val="22"/>
          <w:szCs w:val="22"/>
        </w:rPr>
      </w:pPr>
      <w:r w:rsidRPr="005F5BDA">
        <w:rPr>
          <w:sz w:val="22"/>
          <w:szCs w:val="22"/>
        </w:rPr>
        <w:t xml:space="preserve">Факт отклонения показателей качества подаваемой тепловой энергии отмечается </w:t>
      </w:r>
      <w:proofErr w:type="spellStart"/>
      <w:r w:rsidRPr="005F5BDA">
        <w:rPr>
          <w:sz w:val="22"/>
          <w:szCs w:val="22"/>
        </w:rPr>
        <w:t>факсограммой</w:t>
      </w:r>
      <w:proofErr w:type="spellEnd"/>
      <w:r w:rsidRPr="005F5BDA">
        <w:rPr>
          <w:sz w:val="22"/>
          <w:szCs w:val="22"/>
        </w:rPr>
        <w:t xml:space="preserve"> в адрес ТСО и записью в журнале диспетчерской службы Абонента.</w:t>
      </w:r>
    </w:p>
    <w:p w14:paraId="3D943758" w14:textId="77777777" w:rsidR="00FC4803" w:rsidRPr="005F5BDA" w:rsidRDefault="00FC4803" w:rsidP="0033446C">
      <w:pPr>
        <w:widowControl/>
        <w:suppressAutoHyphens/>
        <w:autoSpaceDE/>
        <w:autoSpaceDN/>
        <w:adjustRightInd/>
        <w:ind w:firstLine="426"/>
        <w:jc w:val="both"/>
        <w:rPr>
          <w:sz w:val="22"/>
          <w:szCs w:val="22"/>
        </w:rPr>
      </w:pPr>
      <w:r w:rsidRPr="005F5BDA">
        <w:rPr>
          <w:sz w:val="22"/>
          <w:szCs w:val="22"/>
        </w:rPr>
        <w:t>Если представитель ТСО не явился для составления акта в сроки</w:t>
      </w:r>
      <w:r w:rsidR="00630233" w:rsidRPr="005F5BDA">
        <w:rPr>
          <w:sz w:val="22"/>
          <w:szCs w:val="22"/>
        </w:rPr>
        <w:t>,</w:t>
      </w:r>
      <w:r w:rsidRPr="005F5BDA">
        <w:rPr>
          <w:sz w:val="22"/>
          <w:szCs w:val="22"/>
        </w:rPr>
        <w:t xml:space="preserve"> предусмотренные договором</w:t>
      </w:r>
      <w:r w:rsidR="00630233" w:rsidRPr="005F5BDA">
        <w:rPr>
          <w:sz w:val="22"/>
          <w:szCs w:val="22"/>
        </w:rPr>
        <w:t>,</w:t>
      </w:r>
      <w:r w:rsidRPr="005F5BDA">
        <w:rPr>
          <w:sz w:val="22"/>
          <w:szCs w:val="22"/>
        </w:rPr>
        <w:t xml:space="preserve"> (</w:t>
      </w:r>
      <w:r w:rsidR="0008125B" w:rsidRPr="005F5BDA">
        <w:rPr>
          <w:sz w:val="22"/>
          <w:szCs w:val="22"/>
        </w:rPr>
        <w:t>5</w:t>
      </w:r>
      <w:r w:rsidR="0067264B" w:rsidRPr="005F5BDA">
        <w:rPr>
          <w:sz w:val="22"/>
          <w:szCs w:val="22"/>
        </w:rPr>
        <w:t xml:space="preserve"> час</w:t>
      </w:r>
      <w:r w:rsidR="0008125B" w:rsidRPr="005F5BDA">
        <w:rPr>
          <w:sz w:val="22"/>
          <w:szCs w:val="22"/>
        </w:rPr>
        <w:t>ов</w:t>
      </w:r>
      <w:r w:rsidRPr="005F5BDA">
        <w:rPr>
          <w:sz w:val="22"/>
          <w:szCs w:val="22"/>
        </w:rPr>
        <w:t xml:space="preserve"> в рабочее время и 24 часа в выходные и праздничные дни), или отказался подписывать акт, об этом делается соответствующая запись в акте. Копия </w:t>
      </w:r>
      <w:proofErr w:type="spellStart"/>
      <w:r w:rsidRPr="005F5BDA">
        <w:rPr>
          <w:sz w:val="22"/>
          <w:szCs w:val="22"/>
        </w:rPr>
        <w:t>факсограммы</w:t>
      </w:r>
      <w:proofErr w:type="spellEnd"/>
      <w:r w:rsidRPr="005F5BDA">
        <w:rPr>
          <w:sz w:val="22"/>
          <w:szCs w:val="22"/>
        </w:rPr>
        <w:t xml:space="preserve"> при этом прикладывается к акту</w:t>
      </w:r>
      <w:r w:rsidR="0033446C" w:rsidRPr="005F5BDA">
        <w:rPr>
          <w:sz w:val="22"/>
          <w:szCs w:val="22"/>
        </w:rPr>
        <w:t>.</w:t>
      </w:r>
      <w:r w:rsidR="0008125B" w:rsidRPr="005F5BDA">
        <w:rPr>
          <w:sz w:val="22"/>
          <w:szCs w:val="22"/>
        </w:rPr>
        <w:t xml:space="preserve"> </w:t>
      </w:r>
      <w:r w:rsidR="0033446C" w:rsidRPr="005F5BDA">
        <w:rPr>
          <w:sz w:val="22"/>
          <w:szCs w:val="22"/>
        </w:rPr>
        <w:t>А</w:t>
      </w:r>
      <w:r w:rsidRPr="005F5BDA">
        <w:rPr>
          <w:sz w:val="22"/>
          <w:szCs w:val="22"/>
        </w:rPr>
        <w:t xml:space="preserve">кт подписывается </w:t>
      </w:r>
      <w:r w:rsidRPr="005F5BDA">
        <w:rPr>
          <w:sz w:val="22"/>
          <w:szCs w:val="22"/>
        </w:rPr>
        <w:lastRenderedPageBreak/>
        <w:t>представителем жителей дома и Абонента с указанием всех параметров теплоносителя. Оформленный таким образом акт считается действительным с момента его подписания.</w:t>
      </w:r>
    </w:p>
    <w:p w14:paraId="7A1BF4B2" w14:textId="77777777" w:rsidR="0033446C" w:rsidRPr="005F5BDA" w:rsidRDefault="0033446C" w:rsidP="0033446C">
      <w:pPr>
        <w:shd w:val="clear" w:color="auto" w:fill="FFFFFF"/>
        <w:ind w:firstLine="426"/>
        <w:jc w:val="both"/>
        <w:rPr>
          <w:sz w:val="22"/>
          <w:szCs w:val="22"/>
        </w:rPr>
      </w:pPr>
      <w:r w:rsidRPr="005F5BDA">
        <w:rPr>
          <w:sz w:val="22"/>
          <w:szCs w:val="22"/>
        </w:rPr>
        <w:t xml:space="preserve">Оформление акта, подтверждающего факт прекращения отклонения показателей качества подаваемой тепловой энергии, производится в следующем порядке: </w:t>
      </w:r>
    </w:p>
    <w:p w14:paraId="1D8746AE" w14:textId="77777777" w:rsidR="0008125B" w:rsidRPr="005F5BDA" w:rsidRDefault="0033446C" w:rsidP="0008125B">
      <w:pPr>
        <w:widowControl/>
        <w:suppressAutoHyphens/>
        <w:autoSpaceDE/>
        <w:autoSpaceDN/>
        <w:adjustRightInd/>
        <w:ind w:firstLine="426"/>
        <w:jc w:val="both"/>
        <w:rPr>
          <w:color w:val="000000"/>
          <w:spacing w:val="-1"/>
          <w:sz w:val="22"/>
          <w:szCs w:val="22"/>
          <w:shd w:val="clear" w:color="auto" w:fill="FFFFFF"/>
        </w:rPr>
      </w:pPr>
      <w:r w:rsidRPr="005F5BDA">
        <w:rPr>
          <w:sz w:val="22"/>
          <w:szCs w:val="22"/>
        </w:rPr>
        <w:t>Инициатором составления акта является ТСО, в случае возобновления подачи</w:t>
      </w:r>
      <w:r w:rsidRPr="005F5BDA">
        <w:rPr>
          <w:color w:val="000000"/>
          <w:sz w:val="22"/>
          <w:szCs w:val="22"/>
        </w:rPr>
        <w:t xml:space="preserve"> теплоносителя надлежащего качества ТСО сообщает об этом Абоненту, который направляет в течение 5 часов с момента поступления сообщения своего представителя для составления акта. </w:t>
      </w:r>
      <w:proofErr w:type="gramStart"/>
      <w:r w:rsidRPr="005F5BDA">
        <w:rPr>
          <w:color w:val="000000"/>
          <w:spacing w:val="-1"/>
          <w:sz w:val="22"/>
          <w:szCs w:val="22"/>
          <w:shd w:val="clear" w:color="auto" w:fill="FFFFFF"/>
        </w:rPr>
        <w:t>Если  представитель</w:t>
      </w:r>
      <w:proofErr w:type="gramEnd"/>
      <w:r w:rsidRPr="005F5BDA">
        <w:rPr>
          <w:color w:val="000000"/>
          <w:spacing w:val="-1"/>
          <w:sz w:val="22"/>
          <w:szCs w:val="22"/>
          <w:shd w:val="clear" w:color="auto" w:fill="FFFFFF"/>
        </w:rPr>
        <w:t xml:space="preserve"> Абонента не прибыл на место составления акта по вызову или отказался подписывать акт, акт подписывает представитель жителей дома и представитель ТСО. Оформленный таким образом акт считается принятым исполнителем на момент составления акта и должен быть направлен Абоненту.</w:t>
      </w:r>
    </w:p>
    <w:p w14:paraId="69AF37FB" w14:textId="77777777" w:rsidR="00FC4803" w:rsidRPr="005F5BDA" w:rsidRDefault="00FC4803" w:rsidP="00FC4803">
      <w:pPr>
        <w:widowControl/>
        <w:suppressAutoHyphens/>
        <w:autoSpaceDE/>
        <w:autoSpaceDN/>
        <w:adjustRightInd/>
        <w:jc w:val="both"/>
        <w:rPr>
          <w:rFonts w:eastAsia="Calibri"/>
          <w:sz w:val="22"/>
          <w:szCs w:val="22"/>
        </w:rPr>
      </w:pPr>
      <w:r w:rsidRPr="005F5BDA">
        <w:rPr>
          <w:sz w:val="22"/>
          <w:szCs w:val="22"/>
        </w:rPr>
        <w:t xml:space="preserve">7.3. В случае если многоквартирный дом оборудован прибором учета и при не устранении ТСО отклонений от температурного графика в течение более чем 24 часа, что подтверждается актом, составленным в соответствии с п.7.2. договора, </w:t>
      </w:r>
      <w:r w:rsidRPr="005F5BDA">
        <w:rPr>
          <w:rFonts w:eastAsia="Calibri"/>
          <w:sz w:val="22"/>
          <w:szCs w:val="22"/>
        </w:rPr>
        <w:t xml:space="preserve">ТСО несет ответственность в виде </w:t>
      </w:r>
      <w:r w:rsidR="00971C8B" w:rsidRPr="005F5BDA">
        <w:rPr>
          <w:rFonts w:eastAsia="Calibri"/>
          <w:sz w:val="22"/>
          <w:szCs w:val="22"/>
        </w:rPr>
        <w:t>уплаты штрафа в</w:t>
      </w:r>
      <w:r w:rsidRPr="005F5BDA">
        <w:rPr>
          <w:rFonts w:eastAsia="Calibri"/>
          <w:sz w:val="22"/>
          <w:szCs w:val="22"/>
        </w:rPr>
        <w:t xml:space="preserve"> размер</w:t>
      </w:r>
      <w:r w:rsidR="00971C8B" w:rsidRPr="005F5BDA">
        <w:rPr>
          <w:rFonts w:eastAsia="Calibri"/>
          <w:sz w:val="22"/>
          <w:szCs w:val="22"/>
        </w:rPr>
        <w:t>е</w:t>
      </w:r>
      <w:r w:rsidRPr="005F5BDA">
        <w:rPr>
          <w:rFonts w:eastAsia="Calibri"/>
          <w:sz w:val="22"/>
          <w:szCs w:val="22"/>
        </w:rPr>
        <w:t xml:space="preserve"> 0,02% от месячной стоимости реализованной тепловой энергии в текущем месяце, за каждые сутки на каждый градус отклонения температуры теплоносителя от температурного графика сверх допустимого отклонения</w:t>
      </w:r>
      <w:r w:rsidR="0008125B" w:rsidRPr="005F5BDA">
        <w:rPr>
          <w:rFonts w:eastAsia="Calibri"/>
          <w:sz w:val="22"/>
          <w:szCs w:val="22"/>
        </w:rPr>
        <w:t xml:space="preserve"> </w:t>
      </w:r>
      <w:r w:rsidRPr="005F5BDA">
        <w:rPr>
          <w:rFonts w:eastAsia="Calibri"/>
          <w:sz w:val="22"/>
          <w:szCs w:val="22"/>
        </w:rPr>
        <w:t>на 3°С. Расчет производится с момента возникновения отклонений, с учетом первых 24 часов.</w:t>
      </w:r>
    </w:p>
    <w:p w14:paraId="02038FEC" w14:textId="77777777" w:rsidR="00FC4803" w:rsidRPr="005F5BDA" w:rsidRDefault="00FC4803" w:rsidP="00FC4803">
      <w:pPr>
        <w:widowControl/>
        <w:suppressAutoHyphens/>
        <w:autoSpaceDE/>
        <w:autoSpaceDN/>
        <w:adjustRightInd/>
        <w:jc w:val="both"/>
        <w:rPr>
          <w:rFonts w:eastAsia="Calibri"/>
          <w:sz w:val="22"/>
          <w:szCs w:val="22"/>
        </w:rPr>
      </w:pPr>
      <w:r w:rsidRPr="005F5BDA">
        <w:rPr>
          <w:rFonts w:eastAsia="Calibri"/>
          <w:sz w:val="22"/>
          <w:szCs w:val="22"/>
        </w:rPr>
        <w:t>В случае если многоквартирный дом не оборудован прибором учета, объем недопоставленной тепловой энергии определяется как 0,02% от месячной стоимости реализованной</w:t>
      </w:r>
      <w:r w:rsidR="00041914" w:rsidRPr="005F5BDA">
        <w:rPr>
          <w:rFonts w:eastAsia="Calibri"/>
          <w:sz w:val="22"/>
          <w:szCs w:val="22"/>
        </w:rPr>
        <w:t xml:space="preserve"> </w:t>
      </w:r>
      <w:r w:rsidRPr="005F5BDA">
        <w:rPr>
          <w:rFonts w:eastAsia="Calibri"/>
          <w:sz w:val="22"/>
          <w:szCs w:val="22"/>
        </w:rPr>
        <w:t>тепловой энергии в текущем месяце (определенной в соответствии с п.4.5. договора,</w:t>
      </w:r>
      <w:r w:rsidR="00462FFD" w:rsidRPr="005F5BDA">
        <w:rPr>
          <w:rFonts w:eastAsia="Calibri"/>
          <w:sz w:val="22"/>
          <w:szCs w:val="22"/>
        </w:rPr>
        <w:t xml:space="preserve"> </w:t>
      </w:r>
      <w:r w:rsidRPr="005F5BDA">
        <w:rPr>
          <w:rFonts w:eastAsia="Calibri"/>
          <w:sz w:val="22"/>
          <w:szCs w:val="22"/>
        </w:rPr>
        <w:t>за каждые сутки на каждый градус отклонения температуры теплоносителя от температурного графика сверх допустимого отклонения</w:t>
      </w:r>
      <w:r w:rsidR="0008125B" w:rsidRPr="005F5BDA">
        <w:rPr>
          <w:rFonts w:eastAsia="Calibri"/>
          <w:sz w:val="22"/>
          <w:szCs w:val="22"/>
        </w:rPr>
        <w:t xml:space="preserve"> </w:t>
      </w:r>
      <w:r w:rsidRPr="005F5BDA">
        <w:rPr>
          <w:rFonts w:eastAsia="Calibri"/>
          <w:sz w:val="22"/>
          <w:szCs w:val="22"/>
        </w:rPr>
        <w:t>на 3°С. Расчет производится с момента возникновения отклонений, с учетом первых 24 часов.</w:t>
      </w:r>
    </w:p>
    <w:p w14:paraId="5DB50E40" w14:textId="77777777" w:rsidR="00FC4803" w:rsidRPr="005F5BDA" w:rsidRDefault="00FC4803" w:rsidP="00FC4803">
      <w:pPr>
        <w:widowControl/>
        <w:suppressLineNumbers/>
        <w:tabs>
          <w:tab w:val="left" w:pos="993"/>
        </w:tabs>
        <w:suppressAutoHyphens/>
        <w:autoSpaceDE/>
        <w:autoSpaceDN/>
        <w:adjustRightInd/>
        <w:jc w:val="both"/>
        <w:rPr>
          <w:sz w:val="22"/>
          <w:szCs w:val="22"/>
        </w:rPr>
      </w:pPr>
      <w:r w:rsidRPr="005F5BDA">
        <w:rPr>
          <w:sz w:val="22"/>
          <w:szCs w:val="22"/>
        </w:rPr>
        <w:t>7.</w:t>
      </w:r>
      <w:proofErr w:type="gramStart"/>
      <w:r w:rsidR="000521F9" w:rsidRPr="005F5BDA">
        <w:rPr>
          <w:sz w:val="22"/>
          <w:szCs w:val="22"/>
        </w:rPr>
        <w:t>4</w:t>
      </w:r>
      <w:r w:rsidRPr="005F5BDA">
        <w:rPr>
          <w:sz w:val="22"/>
          <w:szCs w:val="22"/>
        </w:rPr>
        <w:t>.Стороны</w:t>
      </w:r>
      <w:proofErr w:type="gramEnd"/>
      <w:r w:rsidRPr="005F5BDA">
        <w:rPr>
          <w:sz w:val="22"/>
          <w:szCs w:val="22"/>
        </w:rPr>
        <w:t xml:space="preserve"> не несут ответственности в случае наступления обстоятельств непреодолимой силы (форс – мажор). 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14:paraId="05F08BF7" w14:textId="77777777" w:rsidR="00FC4803" w:rsidRPr="005F5BDA" w:rsidRDefault="00FC4803" w:rsidP="00FC4803">
      <w:pPr>
        <w:pStyle w:val="Style19"/>
        <w:jc w:val="both"/>
        <w:rPr>
          <w:sz w:val="22"/>
          <w:szCs w:val="22"/>
        </w:rPr>
      </w:pPr>
      <w:r w:rsidRPr="005F5BDA">
        <w:rPr>
          <w:rStyle w:val="FontStyle36"/>
          <w:b w:val="0"/>
          <w:bCs w:val="0"/>
          <w:sz w:val="22"/>
          <w:szCs w:val="22"/>
        </w:rPr>
        <w:t>7.</w:t>
      </w:r>
      <w:r w:rsidR="000521F9" w:rsidRPr="005F5BDA">
        <w:rPr>
          <w:rStyle w:val="FontStyle36"/>
          <w:b w:val="0"/>
          <w:bCs w:val="0"/>
          <w:sz w:val="22"/>
          <w:szCs w:val="22"/>
        </w:rPr>
        <w:t>5</w:t>
      </w:r>
      <w:r w:rsidRPr="005F5BDA">
        <w:rPr>
          <w:rStyle w:val="FontStyle36"/>
          <w:b w:val="0"/>
          <w:bCs w:val="0"/>
          <w:sz w:val="22"/>
          <w:szCs w:val="22"/>
        </w:rPr>
        <w:t>.Стороны освобождаются от всех или части взятых на себя обязательств в случаях возникновения непредвиденных и независящих от их воли сторон обстоятельств, которые стороны не могли ни предвидеть, ни предотвратить разумными мерами (обстоятельства непреодолимой силы), в случаях:</w:t>
      </w:r>
    </w:p>
    <w:p w14:paraId="78363D9F" w14:textId="77777777" w:rsidR="00FC4803" w:rsidRPr="005F5BDA" w:rsidRDefault="00FC4803" w:rsidP="00FC4803">
      <w:pPr>
        <w:pStyle w:val="Style19"/>
        <w:jc w:val="both"/>
        <w:rPr>
          <w:sz w:val="22"/>
          <w:szCs w:val="22"/>
        </w:rPr>
      </w:pPr>
      <w:r w:rsidRPr="005F5BDA">
        <w:rPr>
          <w:rStyle w:val="FontStyle36"/>
          <w:b w:val="0"/>
          <w:bCs w:val="0"/>
          <w:sz w:val="22"/>
          <w:szCs w:val="22"/>
        </w:rPr>
        <w:t>- военных действий любого характера;</w:t>
      </w:r>
    </w:p>
    <w:p w14:paraId="53E6F41F" w14:textId="77777777" w:rsidR="00FC4803" w:rsidRPr="005F5BDA" w:rsidRDefault="00FC4803" w:rsidP="00FC4803">
      <w:pPr>
        <w:pStyle w:val="Style19"/>
        <w:jc w:val="both"/>
        <w:rPr>
          <w:sz w:val="22"/>
          <w:szCs w:val="22"/>
        </w:rPr>
      </w:pPr>
      <w:r w:rsidRPr="005F5BDA">
        <w:rPr>
          <w:rStyle w:val="FontStyle36"/>
          <w:b w:val="0"/>
          <w:bCs w:val="0"/>
          <w:sz w:val="22"/>
          <w:szCs w:val="22"/>
        </w:rPr>
        <w:t>- принятия государственными и местными исполнительными органами решений, препятствующих выполнению обязательств по настоящему Договору;</w:t>
      </w:r>
    </w:p>
    <w:p w14:paraId="5E3030BC" w14:textId="77777777" w:rsidR="00FC4803" w:rsidRPr="005F5BDA" w:rsidRDefault="00FC4803" w:rsidP="00FC4803">
      <w:pPr>
        <w:pStyle w:val="Style19"/>
        <w:jc w:val="both"/>
        <w:rPr>
          <w:sz w:val="22"/>
          <w:szCs w:val="22"/>
        </w:rPr>
      </w:pPr>
      <w:r w:rsidRPr="005F5BDA">
        <w:rPr>
          <w:rStyle w:val="FontStyle36"/>
          <w:b w:val="0"/>
          <w:bCs w:val="0"/>
          <w:sz w:val="22"/>
          <w:szCs w:val="22"/>
        </w:rPr>
        <w:t>- стихийных бедствий (ураган, гроза, пожар, землетрясение, наводнение и т.д.);</w:t>
      </w:r>
    </w:p>
    <w:p w14:paraId="79CA9694" w14:textId="77777777" w:rsidR="00FC4803" w:rsidRPr="005F5BDA" w:rsidRDefault="00FC4803" w:rsidP="00FC4803">
      <w:pPr>
        <w:pStyle w:val="Style25"/>
        <w:jc w:val="both"/>
        <w:rPr>
          <w:sz w:val="22"/>
          <w:szCs w:val="22"/>
        </w:rPr>
      </w:pPr>
      <w:r w:rsidRPr="005F5BDA">
        <w:rPr>
          <w:rStyle w:val="FontStyle36"/>
          <w:b w:val="0"/>
          <w:bCs w:val="0"/>
          <w:sz w:val="22"/>
          <w:szCs w:val="22"/>
        </w:rPr>
        <w:t xml:space="preserve">- забастовки, затрагивающие работу ТСО или Абонента. Сторона, ссылающаяся на обстоятельства непреодолимой силы, обязана </w:t>
      </w:r>
      <w:proofErr w:type="spellStart"/>
      <w:r w:rsidRPr="005F5BDA">
        <w:rPr>
          <w:rStyle w:val="FontStyle36"/>
          <w:b w:val="0"/>
          <w:bCs w:val="0"/>
          <w:sz w:val="22"/>
          <w:szCs w:val="22"/>
        </w:rPr>
        <w:t>незамедлительноинформировать</w:t>
      </w:r>
      <w:proofErr w:type="spellEnd"/>
      <w:r w:rsidRPr="005F5BDA">
        <w:rPr>
          <w:rStyle w:val="FontStyle36"/>
          <w:b w:val="0"/>
          <w:bCs w:val="0"/>
          <w:sz w:val="22"/>
          <w:szCs w:val="22"/>
        </w:rPr>
        <w:t xml:space="preserve">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 Надлежащим подтверждением наличия форс-мажорных обстоятельств будут служить решения (заявления) компетентных государственных органов.</w:t>
      </w:r>
    </w:p>
    <w:p w14:paraId="6BFF9663" w14:textId="77777777" w:rsidR="00FC4803" w:rsidRPr="005F5BDA" w:rsidRDefault="00FC4803" w:rsidP="00FC4803">
      <w:pPr>
        <w:pStyle w:val="Style19"/>
        <w:jc w:val="both"/>
        <w:rPr>
          <w:sz w:val="22"/>
          <w:szCs w:val="22"/>
        </w:rPr>
      </w:pPr>
      <w:r w:rsidRPr="005F5BDA">
        <w:rPr>
          <w:rStyle w:val="FontStyle36"/>
          <w:b w:val="0"/>
          <w:bCs w:val="0"/>
          <w:sz w:val="22"/>
          <w:szCs w:val="22"/>
        </w:rPr>
        <w:t>7.</w:t>
      </w:r>
      <w:proofErr w:type="gramStart"/>
      <w:r w:rsidR="000521F9" w:rsidRPr="005F5BDA">
        <w:rPr>
          <w:rStyle w:val="FontStyle36"/>
          <w:b w:val="0"/>
          <w:bCs w:val="0"/>
          <w:sz w:val="22"/>
          <w:szCs w:val="22"/>
        </w:rPr>
        <w:t>6</w:t>
      </w:r>
      <w:r w:rsidRPr="005F5BDA">
        <w:rPr>
          <w:rStyle w:val="FontStyle36"/>
          <w:b w:val="0"/>
          <w:bCs w:val="0"/>
          <w:sz w:val="22"/>
          <w:szCs w:val="22"/>
        </w:rPr>
        <w:t>.Стороны</w:t>
      </w:r>
      <w:proofErr w:type="gramEnd"/>
      <w:r w:rsidRPr="005F5BDA">
        <w:rPr>
          <w:rStyle w:val="FontStyle36"/>
          <w:b w:val="0"/>
          <w:bCs w:val="0"/>
          <w:sz w:val="22"/>
          <w:szCs w:val="22"/>
        </w:rPr>
        <w:t xml:space="preserve"> обязуются в пятидневный срок письменно извещать друг друга обо всех изменениях реквизитов, наименования, ведомственной принадлежности и фактического местонахождения.</w:t>
      </w:r>
    </w:p>
    <w:p w14:paraId="47394016" w14:textId="77777777" w:rsidR="00FC4803" w:rsidRPr="005F5BDA" w:rsidRDefault="00FC4803" w:rsidP="00FC4803">
      <w:pPr>
        <w:pStyle w:val="Style19"/>
        <w:jc w:val="both"/>
        <w:rPr>
          <w:sz w:val="22"/>
          <w:szCs w:val="22"/>
        </w:rPr>
      </w:pPr>
      <w:r w:rsidRPr="005F5BDA">
        <w:rPr>
          <w:rStyle w:val="FontStyle36"/>
          <w:b w:val="0"/>
          <w:bCs w:val="0"/>
          <w:sz w:val="22"/>
          <w:szCs w:val="22"/>
        </w:rPr>
        <w:t>7.</w:t>
      </w:r>
      <w:proofErr w:type="gramStart"/>
      <w:r w:rsidR="000521F9" w:rsidRPr="005F5BDA">
        <w:rPr>
          <w:rStyle w:val="FontStyle36"/>
          <w:b w:val="0"/>
          <w:bCs w:val="0"/>
          <w:sz w:val="22"/>
          <w:szCs w:val="22"/>
        </w:rPr>
        <w:t>7</w:t>
      </w:r>
      <w:r w:rsidRPr="005F5BDA">
        <w:rPr>
          <w:rStyle w:val="FontStyle36"/>
          <w:b w:val="0"/>
          <w:bCs w:val="0"/>
          <w:sz w:val="22"/>
          <w:szCs w:val="22"/>
        </w:rPr>
        <w:t>.При</w:t>
      </w:r>
      <w:proofErr w:type="gramEnd"/>
      <w:r w:rsidRPr="005F5BDA">
        <w:rPr>
          <w:rStyle w:val="FontStyle36"/>
          <w:b w:val="0"/>
          <w:bCs w:val="0"/>
          <w:sz w:val="22"/>
          <w:szCs w:val="22"/>
        </w:rPr>
        <w:t xml:space="preserve"> возникновении споров и разногласий ТСО и Абонент руководствуются настоящим Договором, Гражданским кодексом РФ и другими действующими нормативно-правовыми актами РФ.</w:t>
      </w:r>
    </w:p>
    <w:p w14:paraId="7A5C6A06" w14:textId="77777777" w:rsidR="00FC4803" w:rsidRPr="005F5BDA" w:rsidRDefault="00FC4803" w:rsidP="00FC4803">
      <w:pPr>
        <w:pStyle w:val="Style19"/>
        <w:jc w:val="both"/>
        <w:rPr>
          <w:rStyle w:val="FontStyle36"/>
          <w:b w:val="0"/>
          <w:bCs w:val="0"/>
          <w:sz w:val="22"/>
          <w:szCs w:val="22"/>
        </w:rPr>
      </w:pPr>
      <w:r w:rsidRPr="005F5BDA">
        <w:rPr>
          <w:rStyle w:val="FontStyle36"/>
          <w:b w:val="0"/>
          <w:bCs w:val="0"/>
          <w:sz w:val="22"/>
          <w:szCs w:val="22"/>
        </w:rPr>
        <w:t>7.</w:t>
      </w:r>
      <w:proofErr w:type="gramStart"/>
      <w:r w:rsidR="000521F9" w:rsidRPr="005F5BDA">
        <w:rPr>
          <w:rStyle w:val="FontStyle36"/>
          <w:b w:val="0"/>
          <w:bCs w:val="0"/>
          <w:sz w:val="22"/>
          <w:szCs w:val="22"/>
        </w:rPr>
        <w:t>8</w:t>
      </w:r>
      <w:r w:rsidRPr="005F5BDA">
        <w:rPr>
          <w:rStyle w:val="FontStyle36"/>
          <w:b w:val="0"/>
          <w:bCs w:val="0"/>
          <w:sz w:val="22"/>
          <w:szCs w:val="22"/>
        </w:rPr>
        <w:t>.Споры</w:t>
      </w:r>
      <w:proofErr w:type="gramEnd"/>
      <w:r w:rsidRPr="005F5BDA">
        <w:rPr>
          <w:rStyle w:val="FontStyle36"/>
          <w:b w:val="0"/>
          <w:bCs w:val="0"/>
          <w:sz w:val="22"/>
          <w:szCs w:val="22"/>
        </w:rPr>
        <w:t xml:space="preserve"> сторон, связанные с заключением и исполнением настоящего Договора, разрешаются путем переговоров сторон. В случае не достижения сторонами соглашения,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Арбитражном Суде Ростовской области.</w:t>
      </w:r>
    </w:p>
    <w:p w14:paraId="465C66CF" w14:textId="77777777" w:rsidR="00FC4803" w:rsidRPr="005F5BDA" w:rsidRDefault="00FC4803" w:rsidP="00FC4803">
      <w:pPr>
        <w:jc w:val="both"/>
        <w:rPr>
          <w:sz w:val="22"/>
          <w:szCs w:val="22"/>
        </w:rPr>
      </w:pPr>
      <w:r w:rsidRPr="005F5BDA">
        <w:rPr>
          <w:sz w:val="22"/>
          <w:szCs w:val="22"/>
        </w:rPr>
        <w:t>7.</w:t>
      </w:r>
      <w:r w:rsidR="000521F9" w:rsidRPr="005F5BDA">
        <w:rPr>
          <w:sz w:val="22"/>
          <w:szCs w:val="22"/>
        </w:rPr>
        <w:t>9</w:t>
      </w:r>
      <w:r w:rsidRPr="005F5BDA">
        <w:rPr>
          <w:sz w:val="22"/>
          <w:szCs w:val="22"/>
        </w:rPr>
        <w:t xml:space="preserve">. ТСО не </w:t>
      </w:r>
      <w:proofErr w:type="gramStart"/>
      <w:r w:rsidRPr="005F5BDA">
        <w:rPr>
          <w:sz w:val="22"/>
          <w:szCs w:val="22"/>
        </w:rPr>
        <w:t>несет  ответственности</w:t>
      </w:r>
      <w:proofErr w:type="gramEnd"/>
      <w:r w:rsidRPr="005F5BDA">
        <w:rPr>
          <w:sz w:val="22"/>
          <w:szCs w:val="22"/>
        </w:rPr>
        <w:t xml:space="preserve"> за условия теплоснабжения, предусмотренные разделом 2 настоящего договора в случае самовольного включения Абонента и возникновения ситуации, предусмотренной  п</w:t>
      </w:r>
      <w:r w:rsidR="00630233" w:rsidRPr="005F5BDA">
        <w:rPr>
          <w:sz w:val="22"/>
          <w:szCs w:val="22"/>
        </w:rPr>
        <w:t>.</w:t>
      </w:r>
      <w:r w:rsidRPr="005F5BDA">
        <w:rPr>
          <w:sz w:val="22"/>
          <w:szCs w:val="22"/>
        </w:rPr>
        <w:t xml:space="preserve"> 3.3.1</w:t>
      </w:r>
      <w:r w:rsidR="00327BA7" w:rsidRPr="005F5BDA">
        <w:rPr>
          <w:sz w:val="22"/>
          <w:szCs w:val="22"/>
        </w:rPr>
        <w:t>7</w:t>
      </w:r>
      <w:r w:rsidRPr="005F5BDA">
        <w:rPr>
          <w:sz w:val="22"/>
          <w:szCs w:val="22"/>
        </w:rPr>
        <w:t xml:space="preserve"> настоящего Договора.</w:t>
      </w:r>
    </w:p>
    <w:p w14:paraId="61E0EC23" w14:textId="77777777" w:rsidR="00FC4803" w:rsidRPr="00122CED" w:rsidRDefault="00FC4803" w:rsidP="00564F00">
      <w:pPr>
        <w:pStyle w:val="Style26"/>
        <w:spacing w:before="240"/>
        <w:jc w:val="center"/>
        <w:rPr>
          <w:rStyle w:val="FontStyle36"/>
          <w:bCs w:val="0"/>
          <w:sz w:val="22"/>
          <w:szCs w:val="22"/>
        </w:rPr>
      </w:pPr>
      <w:r w:rsidRPr="00122CED">
        <w:rPr>
          <w:rStyle w:val="FontStyle36"/>
          <w:bCs w:val="0"/>
          <w:sz w:val="22"/>
          <w:szCs w:val="22"/>
        </w:rPr>
        <w:t>8. ЗАКЛЮЧИТЕЛЬНЫЕ ПОЛОЖЕНИЯ</w:t>
      </w:r>
    </w:p>
    <w:p w14:paraId="0CCFEBDC" w14:textId="35FCEB07" w:rsidR="00FC4803" w:rsidRPr="005F5BDA" w:rsidRDefault="00FC4803" w:rsidP="006E3860">
      <w:pPr>
        <w:pStyle w:val="Style19"/>
        <w:spacing w:before="120"/>
        <w:jc w:val="both"/>
        <w:rPr>
          <w:sz w:val="22"/>
          <w:szCs w:val="22"/>
        </w:rPr>
      </w:pPr>
      <w:r w:rsidRPr="005F5BDA">
        <w:rPr>
          <w:rStyle w:val="FontStyle36"/>
          <w:b w:val="0"/>
          <w:bCs w:val="0"/>
          <w:sz w:val="22"/>
          <w:szCs w:val="22"/>
        </w:rPr>
        <w:t xml:space="preserve">8.1. Данный Договор </w:t>
      </w:r>
      <w:r w:rsidR="00122CED" w:rsidRPr="005F5BDA">
        <w:rPr>
          <w:rStyle w:val="FontStyle36"/>
          <w:b w:val="0"/>
          <w:bCs w:val="0"/>
          <w:sz w:val="22"/>
          <w:szCs w:val="22"/>
        </w:rPr>
        <w:t xml:space="preserve">вступает в силу </w:t>
      </w:r>
      <w:r w:rsidR="00920E97" w:rsidRPr="005F5BDA">
        <w:rPr>
          <w:rStyle w:val="FontStyle36"/>
          <w:b w:val="0"/>
          <w:bCs w:val="0"/>
          <w:sz w:val="22"/>
          <w:szCs w:val="22"/>
        </w:rPr>
        <w:t xml:space="preserve">с </w:t>
      </w:r>
      <w:r w:rsidR="007528F6">
        <w:rPr>
          <w:rStyle w:val="FontStyle36"/>
          <w:b w:val="0"/>
          <w:bCs w:val="0"/>
          <w:sz w:val="22"/>
          <w:szCs w:val="22"/>
        </w:rPr>
        <w:t>даты подписания, распространяется на отношения сторон с 01.</w:t>
      </w:r>
      <w:r w:rsidR="005344A6">
        <w:rPr>
          <w:rStyle w:val="FontStyle36"/>
          <w:b w:val="0"/>
          <w:bCs w:val="0"/>
          <w:sz w:val="22"/>
          <w:szCs w:val="22"/>
        </w:rPr>
        <w:t>01.20__</w:t>
      </w:r>
      <w:r w:rsidR="007528F6">
        <w:rPr>
          <w:rStyle w:val="FontStyle36"/>
          <w:b w:val="0"/>
          <w:bCs w:val="0"/>
          <w:sz w:val="22"/>
          <w:szCs w:val="22"/>
        </w:rPr>
        <w:t>г.,</w:t>
      </w:r>
      <w:r w:rsidR="00887F2D" w:rsidRPr="005F5BDA">
        <w:rPr>
          <w:rStyle w:val="FontStyle36"/>
          <w:b w:val="0"/>
          <w:bCs w:val="0"/>
          <w:sz w:val="22"/>
          <w:szCs w:val="22"/>
        </w:rPr>
        <w:t xml:space="preserve"> </w:t>
      </w:r>
      <w:r w:rsidRPr="005F5BDA">
        <w:rPr>
          <w:rStyle w:val="FontStyle36"/>
          <w:b w:val="0"/>
          <w:bCs w:val="0"/>
          <w:sz w:val="22"/>
          <w:szCs w:val="22"/>
        </w:rPr>
        <w:t>действует д</w:t>
      </w:r>
      <w:r w:rsidR="00122CED" w:rsidRPr="005F5BDA">
        <w:rPr>
          <w:rStyle w:val="FontStyle36"/>
          <w:b w:val="0"/>
          <w:bCs w:val="0"/>
          <w:sz w:val="22"/>
          <w:szCs w:val="22"/>
        </w:rPr>
        <w:t xml:space="preserve">о </w:t>
      </w:r>
      <w:r w:rsidR="00F6197E" w:rsidRPr="005F5BDA">
        <w:rPr>
          <w:rStyle w:val="FontStyle36"/>
          <w:b w:val="0"/>
          <w:bCs w:val="0"/>
          <w:sz w:val="22"/>
          <w:szCs w:val="22"/>
        </w:rPr>
        <w:t>3</w:t>
      </w:r>
      <w:r w:rsidR="007543C7" w:rsidRPr="005F5BDA">
        <w:rPr>
          <w:rStyle w:val="FontStyle36"/>
          <w:b w:val="0"/>
          <w:bCs w:val="0"/>
          <w:sz w:val="22"/>
          <w:szCs w:val="22"/>
        </w:rPr>
        <w:t>1</w:t>
      </w:r>
      <w:r w:rsidR="00122CED" w:rsidRPr="005F5BDA">
        <w:rPr>
          <w:rStyle w:val="FontStyle36"/>
          <w:b w:val="0"/>
          <w:bCs w:val="0"/>
          <w:sz w:val="22"/>
          <w:szCs w:val="22"/>
        </w:rPr>
        <w:t>.</w:t>
      </w:r>
      <w:r w:rsidR="007543C7" w:rsidRPr="005F5BDA">
        <w:rPr>
          <w:rStyle w:val="FontStyle36"/>
          <w:b w:val="0"/>
          <w:bCs w:val="0"/>
          <w:sz w:val="22"/>
          <w:szCs w:val="22"/>
        </w:rPr>
        <w:t>12</w:t>
      </w:r>
      <w:r w:rsidR="00464237" w:rsidRPr="005F5BDA">
        <w:rPr>
          <w:rStyle w:val="FontStyle36"/>
          <w:b w:val="0"/>
          <w:bCs w:val="0"/>
          <w:sz w:val="22"/>
          <w:szCs w:val="22"/>
        </w:rPr>
        <w:t>.20</w:t>
      </w:r>
      <w:r w:rsidR="005344A6">
        <w:rPr>
          <w:rStyle w:val="FontStyle36"/>
          <w:b w:val="0"/>
          <w:bCs w:val="0"/>
          <w:sz w:val="22"/>
          <w:szCs w:val="22"/>
        </w:rPr>
        <w:t>__</w:t>
      </w:r>
      <w:r w:rsidRPr="005F5BDA">
        <w:rPr>
          <w:rStyle w:val="FontStyle36"/>
          <w:b w:val="0"/>
          <w:bCs w:val="0"/>
          <w:sz w:val="22"/>
          <w:szCs w:val="22"/>
        </w:rPr>
        <w:t>г. и считается ежегодно продленным, если за 30 дней до окончания срока его действия ни одна из сторон не заявит о его прекращении или изменении, либо заключении нового Договора.</w:t>
      </w:r>
    </w:p>
    <w:p w14:paraId="1F98150A" w14:textId="77777777" w:rsidR="00FC4803" w:rsidRPr="005F5BDA" w:rsidRDefault="00FC4803" w:rsidP="00FC4803">
      <w:pPr>
        <w:pStyle w:val="Style19"/>
        <w:jc w:val="both"/>
        <w:rPr>
          <w:sz w:val="22"/>
          <w:szCs w:val="22"/>
        </w:rPr>
      </w:pPr>
      <w:r w:rsidRPr="005F5BDA">
        <w:rPr>
          <w:rStyle w:val="FontStyle36"/>
          <w:b w:val="0"/>
          <w:bCs w:val="0"/>
          <w:sz w:val="22"/>
          <w:szCs w:val="22"/>
        </w:rPr>
        <w:t>8.2. Настоящий Договор составлен в двух экземплярах, имеющих одинаковую юридическую силу.</w:t>
      </w:r>
    </w:p>
    <w:p w14:paraId="286BEA5D" w14:textId="77777777" w:rsidR="00FC4803" w:rsidRPr="005F5BDA" w:rsidRDefault="00FC4803" w:rsidP="00FC4803">
      <w:pPr>
        <w:pStyle w:val="Style19"/>
        <w:jc w:val="both"/>
        <w:rPr>
          <w:sz w:val="22"/>
          <w:szCs w:val="22"/>
        </w:rPr>
      </w:pPr>
      <w:r w:rsidRPr="005F5BDA">
        <w:rPr>
          <w:rStyle w:val="FontStyle36"/>
          <w:b w:val="0"/>
          <w:bCs w:val="0"/>
          <w:sz w:val="22"/>
          <w:szCs w:val="22"/>
        </w:rPr>
        <w:t xml:space="preserve">8.3. Изменения условий настоящего договора могут производиться по письменным согласованиям, а также путем заключения дополнительных соглашений, подписанных обеими сторонами, в течение всего срока действия договора, которые являются неотъемлемой частью настоящего договора. Настоящий договор, а также все изменения, дополнения и иная переписка к нему действительны, если подписаны уполномоченными на то лицами, имеющими право на совершение подобных действий, оформленными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действующим законодательством. Каждая </w:t>
      </w:r>
      <w:r w:rsidRPr="005F5BDA">
        <w:rPr>
          <w:rStyle w:val="FontStyle36"/>
          <w:b w:val="0"/>
          <w:bCs w:val="0"/>
          <w:sz w:val="22"/>
          <w:szCs w:val="22"/>
        </w:rPr>
        <w:lastRenderedPageBreak/>
        <w:t>Сторона при подписании настоящего договора, а также всех изменений, дополнений и иной переписки к нему вправе ознакомиться с оригиналами вышеуказанных документов или потребовать предоставления копий, заверенных уполномоченными лицами соответствующей из сторон.</w:t>
      </w:r>
    </w:p>
    <w:p w14:paraId="4F0AC16F" w14:textId="77777777" w:rsidR="00FC4803" w:rsidRPr="005F5BDA" w:rsidRDefault="000B2376" w:rsidP="00FC4803">
      <w:pPr>
        <w:pStyle w:val="Style19"/>
        <w:jc w:val="both"/>
        <w:rPr>
          <w:sz w:val="22"/>
          <w:szCs w:val="22"/>
        </w:rPr>
      </w:pPr>
      <w:r w:rsidRPr="005F5BDA">
        <w:rPr>
          <w:rStyle w:val="FontStyle36"/>
          <w:b w:val="0"/>
          <w:bCs w:val="0"/>
          <w:sz w:val="22"/>
          <w:szCs w:val="22"/>
        </w:rPr>
        <w:t>8.4. При расторжении договора</w:t>
      </w:r>
      <w:r w:rsidR="00A90933" w:rsidRPr="005F5BDA">
        <w:rPr>
          <w:rStyle w:val="FontStyle36"/>
          <w:b w:val="0"/>
          <w:bCs w:val="0"/>
          <w:sz w:val="22"/>
          <w:szCs w:val="22"/>
        </w:rPr>
        <w:t xml:space="preserve"> в связи с изменением</w:t>
      </w:r>
      <w:r w:rsidR="00FC4803" w:rsidRPr="005F5BDA">
        <w:rPr>
          <w:rStyle w:val="FontStyle36"/>
          <w:b w:val="0"/>
          <w:bCs w:val="0"/>
          <w:sz w:val="22"/>
          <w:szCs w:val="22"/>
        </w:rPr>
        <w:t xml:space="preserve"> организации – исполнителя коммунальных услуг, Абонент обязан предупредить об этом ТСО не позднее, чем за один календарный месяц и произвести полную оплату за потребленную тепловую энергию.</w:t>
      </w:r>
    </w:p>
    <w:p w14:paraId="6AAB9C62" w14:textId="77777777" w:rsidR="00FC4803" w:rsidRPr="005F5BDA" w:rsidRDefault="00FC4803" w:rsidP="00FC4803">
      <w:pPr>
        <w:pStyle w:val="Style19"/>
        <w:jc w:val="both"/>
        <w:rPr>
          <w:rStyle w:val="FontStyle36"/>
          <w:b w:val="0"/>
          <w:bCs w:val="0"/>
          <w:sz w:val="22"/>
          <w:szCs w:val="22"/>
        </w:rPr>
      </w:pPr>
      <w:r w:rsidRPr="005F5BDA">
        <w:rPr>
          <w:rStyle w:val="FontStyle36"/>
          <w:b w:val="0"/>
          <w:bCs w:val="0"/>
          <w:sz w:val="22"/>
          <w:szCs w:val="22"/>
        </w:rPr>
        <w:t>8.5. В случае расторжения настоящего договора теплоснабжения по инициативе Абонента, последний обязан соблюсти техническую процедуру отсоединения, предусмотренную действующими требованиями законодательства, о чём составить с ТСО двусторонний акт об отсоединении. С этого момента договор считается расторгнутым.</w:t>
      </w:r>
    </w:p>
    <w:p w14:paraId="549B4C5E" w14:textId="77777777" w:rsidR="00FC4803" w:rsidRPr="00AB0BFD" w:rsidRDefault="00FC4803" w:rsidP="00564F00">
      <w:pPr>
        <w:pStyle w:val="Style18"/>
        <w:spacing w:before="240"/>
        <w:jc w:val="center"/>
        <w:rPr>
          <w:rStyle w:val="FontStyle37"/>
          <w:bCs w:val="0"/>
          <w:lang w:val="uk-UA"/>
        </w:rPr>
      </w:pPr>
      <w:r w:rsidRPr="00AB0BFD">
        <w:rPr>
          <w:rStyle w:val="FontStyle37"/>
          <w:bCs w:val="0"/>
        </w:rPr>
        <w:t xml:space="preserve">9. ПРИЛОЖЕНИЯ К </w:t>
      </w:r>
      <w:r w:rsidRPr="00AB0BFD">
        <w:rPr>
          <w:rStyle w:val="FontStyle37"/>
          <w:bCs w:val="0"/>
          <w:lang w:val="uk-UA"/>
        </w:rPr>
        <w:t>ДОГОВОРУ</w:t>
      </w:r>
    </w:p>
    <w:p w14:paraId="64CD9A26" w14:textId="77777777" w:rsidR="00210910" w:rsidRPr="00AF696D" w:rsidRDefault="00210910" w:rsidP="006E3860">
      <w:pPr>
        <w:pStyle w:val="Style26"/>
        <w:spacing w:before="120"/>
        <w:jc w:val="both"/>
        <w:rPr>
          <w:rStyle w:val="FontStyle36"/>
          <w:b w:val="0"/>
          <w:bCs w:val="0"/>
          <w:sz w:val="21"/>
          <w:szCs w:val="21"/>
        </w:rPr>
      </w:pPr>
      <w:r w:rsidRPr="00AF696D">
        <w:rPr>
          <w:rStyle w:val="FontStyle36"/>
          <w:b w:val="0"/>
          <w:bCs w:val="0"/>
          <w:sz w:val="21"/>
          <w:szCs w:val="21"/>
        </w:rPr>
        <w:t xml:space="preserve">Приложение № 1. «Акт разграничения эксплуатационной ответственности Сторон». </w:t>
      </w:r>
    </w:p>
    <w:p w14:paraId="3E9F8224" w14:textId="77777777" w:rsidR="00210910" w:rsidRPr="00AF696D" w:rsidRDefault="00210910" w:rsidP="00210910">
      <w:pPr>
        <w:pStyle w:val="Style26"/>
        <w:jc w:val="both"/>
        <w:rPr>
          <w:sz w:val="21"/>
          <w:szCs w:val="21"/>
        </w:rPr>
      </w:pPr>
      <w:r w:rsidRPr="00AF696D">
        <w:rPr>
          <w:rStyle w:val="FontStyle36"/>
          <w:b w:val="0"/>
          <w:bCs w:val="0"/>
          <w:sz w:val="21"/>
          <w:szCs w:val="21"/>
        </w:rPr>
        <w:t>Приложение № 2. «Показатели качества теплоносителя на границе эксплуатационной ответственности сторон».</w:t>
      </w:r>
    </w:p>
    <w:p w14:paraId="08506CDB" w14:textId="55985BC6" w:rsidR="00210910" w:rsidRPr="00AF696D" w:rsidRDefault="00210910" w:rsidP="00210910">
      <w:pPr>
        <w:pStyle w:val="Style26"/>
        <w:jc w:val="both"/>
        <w:rPr>
          <w:rStyle w:val="FontStyle36"/>
          <w:b w:val="0"/>
          <w:bCs w:val="0"/>
          <w:sz w:val="21"/>
          <w:szCs w:val="21"/>
        </w:rPr>
      </w:pPr>
      <w:r w:rsidRPr="00AF696D">
        <w:rPr>
          <w:rStyle w:val="FontStyle36"/>
          <w:b w:val="0"/>
          <w:bCs w:val="0"/>
          <w:sz w:val="21"/>
          <w:szCs w:val="21"/>
        </w:rPr>
        <w:t>Приложение № 3. «</w:t>
      </w:r>
      <w:r w:rsidR="00F62A29">
        <w:rPr>
          <w:rStyle w:val="FontStyle36"/>
          <w:b w:val="0"/>
          <w:bCs w:val="0"/>
          <w:sz w:val="21"/>
          <w:szCs w:val="21"/>
        </w:rPr>
        <w:t>Р</w:t>
      </w:r>
      <w:r w:rsidRPr="00AF696D">
        <w:rPr>
          <w:rStyle w:val="FontStyle36"/>
          <w:b w:val="0"/>
          <w:bCs w:val="0"/>
          <w:sz w:val="21"/>
          <w:szCs w:val="21"/>
        </w:rPr>
        <w:t xml:space="preserve">асчетные величины реализации тепловой энергии». </w:t>
      </w:r>
    </w:p>
    <w:p w14:paraId="106CD5DE" w14:textId="77777777" w:rsidR="00210910" w:rsidRPr="00AF696D" w:rsidRDefault="00210910" w:rsidP="00210910">
      <w:pPr>
        <w:pStyle w:val="Style26"/>
        <w:jc w:val="both"/>
        <w:rPr>
          <w:rStyle w:val="FontStyle36"/>
          <w:b w:val="0"/>
          <w:bCs w:val="0"/>
          <w:sz w:val="21"/>
          <w:szCs w:val="21"/>
        </w:rPr>
      </w:pPr>
      <w:r w:rsidRPr="00AF696D">
        <w:rPr>
          <w:rStyle w:val="FontStyle36"/>
          <w:b w:val="0"/>
          <w:bCs w:val="0"/>
          <w:sz w:val="21"/>
          <w:szCs w:val="21"/>
        </w:rPr>
        <w:t xml:space="preserve">Приложение № 4. </w:t>
      </w:r>
      <w:r w:rsidRPr="00A01322">
        <w:rPr>
          <w:rStyle w:val="FontStyle36"/>
          <w:b w:val="0"/>
          <w:bCs w:val="0"/>
          <w:sz w:val="21"/>
          <w:szCs w:val="21"/>
        </w:rPr>
        <w:t>«</w:t>
      </w:r>
      <w:r w:rsidR="008774B9">
        <w:rPr>
          <w:rStyle w:val="FontStyle36"/>
          <w:b w:val="0"/>
          <w:bCs w:val="0"/>
          <w:sz w:val="21"/>
          <w:szCs w:val="21"/>
        </w:rPr>
        <w:t>Справка</w:t>
      </w:r>
      <w:r w:rsidR="00A01322" w:rsidRPr="00A01322">
        <w:rPr>
          <w:rStyle w:val="FontStyle36"/>
          <w:b w:val="0"/>
          <w:bCs w:val="0"/>
          <w:sz w:val="21"/>
          <w:szCs w:val="21"/>
        </w:rPr>
        <w:t xml:space="preserve"> об объемах теплопотребления</w:t>
      </w:r>
      <w:r w:rsidRPr="00A01322">
        <w:rPr>
          <w:rStyle w:val="FontStyle36"/>
          <w:b w:val="0"/>
          <w:bCs w:val="0"/>
          <w:sz w:val="21"/>
          <w:szCs w:val="21"/>
        </w:rPr>
        <w:t>».</w:t>
      </w:r>
    </w:p>
    <w:p w14:paraId="3A5563FD" w14:textId="77777777" w:rsidR="00210910" w:rsidRPr="00AF696D" w:rsidRDefault="008774B9" w:rsidP="00210910">
      <w:pPr>
        <w:pStyle w:val="Style26"/>
        <w:jc w:val="both"/>
        <w:rPr>
          <w:rStyle w:val="FontStyle36"/>
          <w:b w:val="0"/>
          <w:bCs w:val="0"/>
          <w:sz w:val="21"/>
          <w:szCs w:val="21"/>
        </w:rPr>
      </w:pPr>
      <w:r>
        <w:rPr>
          <w:rStyle w:val="FontStyle36"/>
          <w:b w:val="0"/>
          <w:bCs w:val="0"/>
          <w:sz w:val="21"/>
          <w:szCs w:val="21"/>
        </w:rPr>
        <w:t>Приложение № 5. «Форма а</w:t>
      </w:r>
      <w:r w:rsidR="00210910" w:rsidRPr="00AF696D">
        <w:rPr>
          <w:rStyle w:val="FontStyle36"/>
          <w:b w:val="0"/>
          <w:bCs w:val="0"/>
          <w:sz w:val="21"/>
          <w:szCs w:val="21"/>
        </w:rPr>
        <w:t xml:space="preserve">кта для проведения сверки взаимных расчётов за потребленную тепловую энергию». </w:t>
      </w:r>
    </w:p>
    <w:p w14:paraId="78E9BF8B" w14:textId="77777777" w:rsidR="00210910" w:rsidRPr="00AF696D" w:rsidRDefault="00675BE8" w:rsidP="00210910">
      <w:pPr>
        <w:rPr>
          <w:sz w:val="21"/>
          <w:szCs w:val="21"/>
        </w:rPr>
      </w:pPr>
      <w:r>
        <w:rPr>
          <w:sz w:val="21"/>
          <w:szCs w:val="21"/>
        </w:rPr>
        <w:t xml:space="preserve">Приложение № 6. </w:t>
      </w:r>
      <w:r w:rsidR="00210910" w:rsidRPr="00AF696D">
        <w:rPr>
          <w:sz w:val="21"/>
          <w:szCs w:val="21"/>
        </w:rPr>
        <w:t>«</w:t>
      </w:r>
      <w:r w:rsidR="00BC3544">
        <w:rPr>
          <w:sz w:val="21"/>
          <w:szCs w:val="21"/>
        </w:rPr>
        <w:t>Акт проверки готовности к отопительному периоду</w:t>
      </w:r>
      <w:r w:rsidR="00210910" w:rsidRPr="00AF696D">
        <w:rPr>
          <w:sz w:val="21"/>
          <w:szCs w:val="21"/>
        </w:rPr>
        <w:t>».</w:t>
      </w:r>
    </w:p>
    <w:p w14:paraId="3A662125" w14:textId="77777777" w:rsidR="00210910" w:rsidRPr="00AF696D" w:rsidRDefault="00210910" w:rsidP="00210910">
      <w:pPr>
        <w:jc w:val="both"/>
        <w:rPr>
          <w:sz w:val="21"/>
          <w:szCs w:val="21"/>
        </w:rPr>
      </w:pPr>
      <w:r w:rsidRPr="00AF696D">
        <w:rPr>
          <w:sz w:val="21"/>
          <w:szCs w:val="21"/>
        </w:rPr>
        <w:t xml:space="preserve">Приложение № 7. «Акт об объёмах </w:t>
      </w:r>
      <w:r w:rsidR="007A6E39" w:rsidRPr="00AF696D">
        <w:rPr>
          <w:sz w:val="21"/>
          <w:szCs w:val="21"/>
        </w:rPr>
        <w:t xml:space="preserve">реализованной </w:t>
      </w:r>
      <w:r w:rsidRPr="00AF696D">
        <w:rPr>
          <w:sz w:val="21"/>
          <w:szCs w:val="21"/>
        </w:rPr>
        <w:t>тепловой энергии».</w:t>
      </w:r>
    </w:p>
    <w:p w14:paraId="7B1266C6" w14:textId="77777777" w:rsidR="00210910" w:rsidRPr="00AF696D" w:rsidRDefault="00210910" w:rsidP="00210910">
      <w:pPr>
        <w:jc w:val="both"/>
        <w:rPr>
          <w:sz w:val="21"/>
          <w:szCs w:val="21"/>
        </w:rPr>
      </w:pPr>
      <w:r w:rsidRPr="00AF696D">
        <w:rPr>
          <w:sz w:val="21"/>
          <w:szCs w:val="21"/>
        </w:rPr>
        <w:t>Приложение № 8. «Перечень должностных лиц для ведения переговоров по исполнению настоящего договора».</w:t>
      </w:r>
    </w:p>
    <w:p w14:paraId="0BFDAE12" w14:textId="77777777" w:rsidR="00923818" w:rsidRDefault="00923818" w:rsidP="00564F00">
      <w:pPr>
        <w:pStyle w:val="Style20"/>
        <w:spacing w:before="240"/>
        <w:jc w:val="center"/>
        <w:rPr>
          <w:rStyle w:val="FontStyle37"/>
          <w:bCs w:val="0"/>
          <w:sz w:val="10"/>
          <w:szCs w:val="10"/>
        </w:rPr>
      </w:pPr>
      <w:r w:rsidRPr="00287F17">
        <w:rPr>
          <w:rStyle w:val="FontStyle37"/>
          <w:bCs w:val="0"/>
        </w:rPr>
        <w:t>10. ЮРИДИЧЕСКИЕ АДРЕСА И РЕКВИЗИТЫ СТОРОН.</w:t>
      </w:r>
    </w:p>
    <w:p w14:paraId="1E0BB0FF" w14:textId="77777777" w:rsidR="007B36A9" w:rsidRPr="007B36A9" w:rsidRDefault="007B36A9" w:rsidP="007B36A9">
      <w:pPr>
        <w:rPr>
          <w:sz w:val="10"/>
          <w:szCs w:val="10"/>
        </w:rPr>
      </w:pPr>
    </w:p>
    <w:p w14:paraId="4191F2EA" w14:textId="77777777" w:rsidR="00923818" w:rsidRDefault="00923818" w:rsidP="00923818">
      <w:pPr>
        <w:jc w:val="both"/>
        <w:rPr>
          <w:b/>
          <w:sz w:val="22"/>
          <w:szCs w:val="22"/>
        </w:rPr>
      </w:pPr>
      <w:r>
        <w:rPr>
          <w:b/>
          <w:sz w:val="22"/>
          <w:szCs w:val="22"/>
        </w:rPr>
        <w:t>Тепло</w:t>
      </w:r>
      <w:r w:rsidRPr="005404B1">
        <w:rPr>
          <w:b/>
          <w:sz w:val="22"/>
          <w:szCs w:val="22"/>
        </w:rPr>
        <w:t>снабжающая организация</w:t>
      </w:r>
      <w:r>
        <w:rPr>
          <w:b/>
          <w:sz w:val="22"/>
          <w:szCs w:val="22"/>
        </w:rPr>
        <w:t>:</w:t>
      </w:r>
    </w:p>
    <w:p w14:paraId="1720D167" w14:textId="77777777" w:rsidR="00923818" w:rsidRPr="00EC5B3B" w:rsidRDefault="00923818" w:rsidP="00923818">
      <w:pPr>
        <w:jc w:val="both"/>
        <w:rPr>
          <w:b/>
          <w:sz w:val="10"/>
          <w:szCs w:val="10"/>
        </w:rPr>
      </w:pPr>
    </w:p>
    <w:p w14:paraId="610E2073" w14:textId="77777777" w:rsidR="00923818" w:rsidRPr="0061058A" w:rsidRDefault="00923818" w:rsidP="00923818">
      <w:pPr>
        <w:rPr>
          <w:b/>
          <w:sz w:val="22"/>
          <w:szCs w:val="22"/>
        </w:rPr>
      </w:pPr>
      <w:r w:rsidRPr="0061058A">
        <w:rPr>
          <w:b/>
          <w:sz w:val="22"/>
          <w:szCs w:val="22"/>
        </w:rPr>
        <w:t>ООО «Шахтинская Газотурбинная Электростанция»</w:t>
      </w:r>
    </w:p>
    <w:p w14:paraId="75FFD947" w14:textId="77777777" w:rsidR="00DC0F3F" w:rsidRPr="00C07815" w:rsidRDefault="00DC0F3F" w:rsidP="00DC0F3F">
      <w:pPr>
        <w:rPr>
          <w:sz w:val="21"/>
          <w:szCs w:val="21"/>
        </w:rPr>
      </w:pPr>
      <w:smartTag w:uri="urn:schemas-microsoft-com:office:smarttags" w:element="metricconverter">
        <w:smartTagPr>
          <w:attr w:name="ProductID" w:val="346521, г"/>
        </w:smartTagPr>
        <w:r w:rsidRPr="00C07815">
          <w:rPr>
            <w:sz w:val="21"/>
            <w:szCs w:val="21"/>
          </w:rPr>
          <w:t xml:space="preserve">346521, </w:t>
        </w:r>
        <w:proofErr w:type="spellStart"/>
        <w:r w:rsidRPr="00C07815">
          <w:rPr>
            <w:sz w:val="21"/>
            <w:szCs w:val="21"/>
          </w:rPr>
          <w:t>г</w:t>
        </w:r>
      </w:smartTag>
      <w:r w:rsidRPr="00C07815">
        <w:rPr>
          <w:sz w:val="21"/>
          <w:szCs w:val="21"/>
        </w:rPr>
        <w:t>.Шахты</w:t>
      </w:r>
      <w:proofErr w:type="spellEnd"/>
      <w:r w:rsidRPr="00C07815">
        <w:rPr>
          <w:sz w:val="21"/>
          <w:szCs w:val="21"/>
        </w:rPr>
        <w:t xml:space="preserve">, Ростовская обл., </w:t>
      </w:r>
      <w:proofErr w:type="spellStart"/>
      <w:r w:rsidRPr="00C07815">
        <w:rPr>
          <w:sz w:val="21"/>
          <w:szCs w:val="21"/>
        </w:rPr>
        <w:t>ул.Энергетики</w:t>
      </w:r>
      <w:proofErr w:type="spellEnd"/>
      <w:r w:rsidRPr="00C07815">
        <w:rPr>
          <w:sz w:val="21"/>
          <w:szCs w:val="21"/>
        </w:rPr>
        <w:t>, 1а</w:t>
      </w:r>
    </w:p>
    <w:p w14:paraId="733F8282" w14:textId="77777777" w:rsidR="00DC0F3F" w:rsidRPr="00C07815" w:rsidRDefault="00DC0F3F" w:rsidP="00DC0F3F">
      <w:pPr>
        <w:rPr>
          <w:sz w:val="21"/>
          <w:szCs w:val="21"/>
        </w:rPr>
      </w:pPr>
      <w:r w:rsidRPr="00C07815">
        <w:rPr>
          <w:sz w:val="21"/>
          <w:szCs w:val="21"/>
        </w:rPr>
        <w:t xml:space="preserve">тел. </w:t>
      </w:r>
      <w:r w:rsidR="004D250D">
        <w:rPr>
          <w:sz w:val="21"/>
          <w:szCs w:val="21"/>
        </w:rPr>
        <w:t xml:space="preserve">8(8636) </w:t>
      </w:r>
      <w:r w:rsidRPr="00C07815">
        <w:rPr>
          <w:sz w:val="21"/>
          <w:szCs w:val="21"/>
        </w:rPr>
        <w:t>23-93-59 факс: 22-06-51</w:t>
      </w:r>
    </w:p>
    <w:p w14:paraId="667EB008" w14:textId="77777777" w:rsidR="00DC0F3F" w:rsidRPr="00C07815" w:rsidRDefault="00DC0F3F" w:rsidP="00DC0F3F">
      <w:pPr>
        <w:rPr>
          <w:sz w:val="21"/>
          <w:szCs w:val="21"/>
        </w:rPr>
      </w:pPr>
      <w:r w:rsidRPr="00C07815">
        <w:rPr>
          <w:sz w:val="21"/>
          <w:szCs w:val="21"/>
        </w:rPr>
        <w:t>ИНН 6155043551  КПП 615501001</w:t>
      </w:r>
      <w:r w:rsidR="00276BE5">
        <w:rPr>
          <w:sz w:val="21"/>
          <w:szCs w:val="21"/>
        </w:rPr>
        <w:t xml:space="preserve">  </w:t>
      </w:r>
      <w:r w:rsidRPr="00C07815">
        <w:rPr>
          <w:sz w:val="21"/>
          <w:szCs w:val="21"/>
        </w:rPr>
        <w:t>ОГРН 1066155044010</w:t>
      </w:r>
    </w:p>
    <w:p w14:paraId="25341805" w14:textId="77777777" w:rsidR="00DC0F3F" w:rsidRPr="00A337DA" w:rsidRDefault="00DC0F3F" w:rsidP="00DC0F3F">
      <w:pPr>
        <w:pStyle w:val="FR2"/>
        <w:spacing w:line="240" w:lineRule="auto"/>
        <w:ind w:left="0" w:right="-7"/>
        <w:jc w:val="left"/>
        <w:rPr>
          <w:sz w:val="21"/>
          <w:szCs w:val="21"/>
        </w:rPr>
      </w:pPr>
      <w:r w:rsidRPr="00A337DA">
        <w:rPr>
          <w:color w:val="000000"/>
          <w:spacing w:val="-4"/>
          <w:sz w:val="21"/>
          <w:szCs w:val="21"/>
        </w:rPr>
        <w:t xml:space="preserve">Банк </w:t>
      </w:r>
      <w:r w:rsidRPr="00A337DA">
        <w:rPr>
          <w:sz w:val="21"/>
          <w:szCs w:val="21"/>
        </w:rPr>
        <w:t xml:space="preserve">Ростовский </w:t>
      </w:r>
      <w:r w:rsidR="00660FA5">
        <w:rPr>
          <w:sz w:val="21"/>
          <w:szCs w:val="21"/>
        </w:rPr>
        <w:t xml:space="preserve"> РФ </w:t>
      </w:r>
      <w:r w:rsidRPr="00A337DA">
        <w:rPr>
          <w:sz w:val="21"/>
          <w:szCs w:val="21"/>
        </w:rPr>
        <w:t>АО «</w:t>
      </w:r>
      <w:proofErr w:type="spellStart"/>
      <w:r w:rsidRPr="00A337DA">
        <w:rPr>
          <w:sz w:val="21"/>
          <w:szCs w:val="21"/>
        </w:rPr>
        <w:t>Россельхозбанк</w:t>
      </w:r>
      <w:proofErr w:type="spellEnd"/>
      <w:r w:rsidRPr="00A337DA">
        <w:rPr>
          <w:sz w:val="21"/>
          <w:szCs w:val="21"/>
        </w:rPr>
        <w:t xml:space="preserve">», г. </w:t>
      </w:r>
      <w:proofErr w:type="spellStart"/>
      <w:r w:rsidRPr="00A337DA">
        <w:rPr>
          <w:sz w:val="21"/>
          <w:szCs w:val="21"/>
        </w:rPr>
        <w:t>Ростов</w:t>
      </w:r>
      <w:proofErr w:type="spellEnd"/>
      <w:r w:rsidRPr="00A337DA">
        <w:rPr>
          <w:sz w:val="21"/>
          <w:szCs w:val="21"/>
        </w:rPr>
        <w:t>-на-Дону</w:t>
      </w:r>
    </w:p>
    <w:p w14:paraId="5A8A4DFC" w14:textId="77777777" w:rsidR="00DC0F3F" w:rsidRPr="00A337DA" w:rsidRDefault="00DC0F3F" w:rsidP="00DC0F3F">
      <w:pPr>
        <w:tabs>
          <w:tab w:val="left" w:pos="6470"/>
        </w:tabs>
        <w:rPr>
          <w:color w:val="000000"/>
          <w:spacing w:val="-4"/>
          <w:sz w:val="21"/>
          <w:szCs w:val="21"/>
        </w:rPr>
      </w:pPr>
      <w:r w:rsidRPr="00A337DA">
        <w:rPr>
          <w:sz w:val="21"/>
          <w:szCs w:val="21"/>
        </w:rPr>
        <w:t xml:space="preserve">Адрес: 344038, г. </w:t>
      </w:r>
      <w:proofErr w:type="spellStart"/>
      <w:r w:rsidRPr="00A337DA">
        <w:rPr>
          <w:sz w:val="21"/>
          <w:szCs w:val="21"/>
        </w:rPr>
        <w:t>Ростов</w:t>
      </w:r>
      <w:proofErr w:type="spellEnd"/>
      <w:r w:rsidRPr="00A337DA">
        <w:rPr>
          <w:sz w:val="21"/>
          <w:szCs w:val="21"/>
        </w:rPr>
        <w:t>-на-Дону, пр. М. Нагибина 14А</w:t>
      </w:r>
    </w:p>
    <w:p w14:paraId="06DE920B" w14:textId="77777777" w:rsidR="00DC0F3F" w:rsidRPr="00A337DA" w:rsidRDefault="00DC0F3F" w:rsidP="00DC0F3F">
      <w:pPr>
        <w:tabs>
          <w:tab w:val="left" w:pos="6470"/>
        </w:tabs>
        <w:rPr>
          <w:color w:val="000000"/>
          <w:spacing w:val="-4"/>
          <w:sz w:val="21"/>
          <w:szCs w:val="21"/>
        </w:rPr>
      </w:pPr>
      <w:r w:rsidRPr="00A337DA">
        <w:rPr>
          <w:color w:val="000000"/>
          <w:spacing w:val="-4"/>
          <w:sz w:val="21"/>
          <w:szCs w:val="21"/>
        </w:rPr>
        <w:t>Р/счет № 407 028 109 070 0000 1063</w:t>
      </w:r>
    </w:p>
    <w:p w14:paraId="23956D24" w14:textId="77777777" w:rsidR="00DC0F3F" w:rsidRPr="00A337DA" w:rsidRDefault="00DC0F3F" w:rsidP="00DC0F3F">
      <w:pPr>
        <w:tabs>
          <w:tab w:val="left" w:pos="6470"/>
        </w:tabs>
        <w:rPr>
          <w:color w:val="000000"/>
          <w:spacing w:val="-4"/>
          <w:sz w:val="21"/>
          <w:szCs w:val="21"/>
        </w:rPr>
      </w:pPr>
      <w:r w:rsidRPr="00A337DA">
        <w:rPr>
          <w:color w:val="000000"/>
          <w:spacing w:val="-4"/>
          <w:sz w:val="21"/>
          <w:szCs w:val="21"/>
        </w:rPr>
        <w:t>К/счет № 301 018 108 000 0000 0211</w:t>
      </w:r>
    </w:p>
    <w:p w14:paraId="3688B9F2" w14:textId="77777777" w:rsidR="00DC0F3F" w:rsidRPr="00A337DA" w:rsidRDefault="00DC0F3F" w:rsidP="00DC0F3F">
      <w:pPr>
        <w:pStyle w:val="a6"/>
        <w:ind w:left="0" w:firstLine="0"/>
        <w:rPr>
          <w:b/>
          <w:sz w:val="21"/>
          <w:szCs w:val="21"/>
          <w:u w:val="single"/>
        </w:rPr>
      </w:pPr>
      <w:r w:rsidRPr="00A337DA">
        <w:rPr>
          <w:sz w:val="21"/>
          <w:szCs w:val="21"/>
        </w:rPr>
        <w:t>БИК  046 015</w:t>
      </w:r>
      <w:r>
        <w:rPr>
          <w:sz w:val="21"/>
          <w:szCs w:val="21"/>
          <w:lang w:val="en-US"/>
        </w:rPr>
        <w:t> </w:t>
      </w:r>
      <w:r w:rsidRPr="00A337DA">
        <w:rPr>
          <w:sz w:val="21"/>
          <w:szCs w:val="21"/>
        </w:rPr>
        <w:t>211</w:t>
      </w:r>
    </w:p>
    <w:p w14:paraId="365257C6" w14:textId="77777777" w:rsidR="00923818" w:rsidRPr="00EC5B3B" w:rsidRDefault="00923818" w:rsidP="00923818">
      <w:pPr>
        <w:jc w:val="both"/>
        <w:rPr>
          <w:snapToGrid w:val="0"/>
          <w:sz w:val="10"/>
          <w:szCs w:val="10"/>
        </w:rPr>
      </w:pPr>
    </w:p>
    <w:p w14:paraId="0FFE1F20" w14:textId="77777777" w:rsidR="00407F21" w:rsidRDefault="00407F21" w:rsidP="00923818">
      <w:pPr>
        <w:jc w:val="both"/>
        <w:rPr>
          <w:b/>
          <w:sz w:val="22"/>
          <w:szCs w:val="22"/>
        </w:rPr>
      </w:pPr>
    </w:p>
    <w:p w14:paraId="22FCBA16" w14:textId="77777777" w:rsidR="009058BA" w:rsidRDefault="009058BA" w:rsidP="009058BA">
      <w:pPr>
        <w:jc w:val="both"/>
        <w:rPr>
          <w:b/>
          <w:sz w:val="22"/>
          <w:szCs w:val="22"/>
        </w:rPr>
      </w:pPr>
      <w:r>
        <w:rPr>
          <w:b/>
          <w:sz w:val="22"/>
          <w:szCs w:val="22"/>
        </w:rPr>
        <w:t>Абонент:</w:t>
      </w:r>
    </w:p>
    <w:p w14:paraId="547B9EF4" w14:textId="77777777" w:rsidR="009058BA" w:rsidRDefault="009058BA" w:rsidP="009058BA">
      <w:pPr>
        <w:jc w:val="both"/>
        <w:rPr>
          <w:b/>
          <w:sz w:val="22"/>
          <w:szCs w:val="22"/>
        </w:rPr>
      </w:pPr>
    </w:p>
    <w:p w14:paraId="258DE2FD" w14:textId="77777777" w:rsidR="005344A6" w:rsidRPr="00CD1826" w:rsidRDefault="005344A6" w:rsidP="005344A6">
      <w:pPr>
        <w:rPr>
          <w:sz w:val="21"/>
          <w:szCs w:val="21"/>
        </w:rPr>
      </w:pPr>
      <w:r>
        <w:rPr>
          <w:sz w:val="21"/>
          <w:szCs w:val="21"/>
        </w:rPr>
        <w:t>___________________________________________________________________________________________________</w:t>
      </w:r>
    </w:p>
    <w:p w14:paraId="4F49D069" w14:textId="77777777" w:rsidR="005344A6" w:rsidRPr="00CD1826" w:rsidRDefault="005344A6" w:rsidP="005344A6">
      <w:pPr>
        <w:rPr>
          <w:sz w:val="21"/>
          <w:szCs w:val="21"/>
        </w:rPr>
      </w:pPr>
      <w:r>
        <w:rPr>
          <w:sz w:val="21"/>
          <w:szCs w:val="21"/>
        </w:rPr>
        <w:t>Тел.: ______________________________________________________________________________________________</w:t>
      </w:r>
    </w:p>
    <w:p w14:paraId="5DCD3771" w14:textId="77777777" w:rsidR="005344A6" w:rsidRPr="00CD1826" w:rsidRDefault="005344A6" w:rsidP="005344A6">
      <w:pPr>
        <w:rPr>
          <w:sz w:val="21"/>
          <w:szCs w:val="21"/>
        </w:rPr>
      </w:pPr>
      <w:r>
        <w:rPr>
          <w:sz w:val="21"/>
          <w:szCs w:val="21"/>
        </w:rPr>
        <w:t>ИНН __________________</w:t>
      </w:r>
      <w:r w:rsidRPr="00CD1826">
        <w:rPr>
          <w:sz w:val="21"/>
          <w:szCs w:val="21"/>
        </w:rPr>
        <w:t xml:space="preserve"> КПП </w:t>
      </w:r>
      <w:r>
        <w:rPr>
          <w:sz w:val="21"/>
          <w:szCs w:val="21"/>
        </w:rPr>
        <w:t>_______________________________________________________________________</w:t>
      </w:r>
    </w:p>
    <w:p w14:paraId="24D4C816" w14:textId="77777777" w:rsidR="005344A6" w:rsidRPr="00CD1826" w:rsidRDefault="005344A6" w:rsidP="005344A6">
      <w:pPr>
        <w:rPr>
          <w:sz w:val="21"/>
          <w:szCs w:val="21"/>
        </w:rPr>
      </w:pPr>
      <w:r>
        <w:rPr>
          <w:sz w:val="21"/>
          <w:szCs w:val="21"/>
        </w:rPr>
        <w:t>ОГРН _____________________________________________________________________________________________</w:t>
      </w:r>
    </w:p>
    <w:p w14:paraId="120CCC43" w14:textId="77777777" w:rsidR="005344A6" w:rsidRPr="009A3B86" w:rsidRDefault="005344A6" w:rsidP="005344A6">
      <w:pPr>
        <w:rPr>
          <w:sz w:val="21"/>
          <w:szCs w:val="21"/>
        </w:rPr>
      </w:pPr>
      <w:r w:rsidRPr="009A3B86">
        <w:rPr>
          <w:snapToGrid w:val="0"/>
          <w:sz w:val="21"/>
          <w:szCs w:val="21"/>
        </w:rPr>
        <w:t xml:space="preserve">р/счет: </w:t>
      </w:r>
      <w:r>
        <w:rPr>
          <w:snapToGrid w:val="0"/>
          <w:sz w:val="21"/>
          <w:szCs w:val="21"/>
        </w:rPr>
        <w:t>_____________________________________________________________________________________________ ___________________________________________________________________________________________________</w:t>
      </w:r>
    </w:p>
    <w:p w14:paraId="1004D8C5" w14:textId="77777777" w:rsidR="005344A6" w:rsidRPr="009A3B86" w:rsidRDefault="005344A6" w:rsidP="005344A6">
      <w:pPr>
        <w:rPr>
          <w:sz w:val="21"/>
          <w:szCs w:val="21"/>
        </w:rPr>
      </w:pPr>
      <w:r w:rsidRPr="009A3B86">
        <w:rPr>
          <w:sz w:val="21"/>
          <w:szCs w:val="21"/>
        </w:rPr>
        <w:t>БИК</w:t>
      </w:r>
      <w:r>
        <w:rPr>
          <w:sz w:val="21"/>
          <w:szCs w:val="21"/>
        </w:rPr>
        <w:t xml:space="preserve"> ______________________________________________________________________________________________</w:t>
      </w:r>
    </w:p>
    <w:p w14:paraId="24FCBA69" w14:textId="77777777" w:rsidR="005344A6" w:rsidRPr="009A3B86" w:rsidRDefault="005344A6" w:rsidP="005344A6">
      <w:pPr>
        <w:rPr>
          <w:sz w:val="21"/>
          <w:szCs w:val="21"/>
        </w:rPr>
      </w:pPr>
      <w:r w:rsidRPr="009A3B86">
        <w:rPr>
          <w:sz w:val="21"/>
          <w:szCs w:val="21"/>
        </w:rPr>
        <w:t xml:space="preserve"> </w:t>
      </w:r>
      <w:r w:rsidRPr="009A3B86">
        <w:rPr>
          <w:snapToGrid w:val="0"/>
          <w:sz w:val="21"/>
          <w:szCs w:val="21"/>
        </w:rPr>
        <w:t xml:space="preserve">к/счет: </w:t>
      </w:r>
      <w:r w:rsidRPr="009A3B86">
        <w:rPr>
          <w:sz w:val="21"/>
          <w:szCs w:val="21"/>
        </w:rPr>
        <w:t>____________________________________________________________________________________________</w:t>
      </w:r>
    </w:p>
    <w:p w14:paraId="0E881481" w14:textId="77777777" w:rsidR="009058BA" w:rsidRDefault="009058BA" w:rsidP="009058BA">
      <w:pPr>
        <w:jc w:val="both"/>
        <w:rPr>
          <w:b/>
          <w:sz w:val="21"/>
          <w:szCs w:val="21"/>
        </w:rPr>
      </w:pPr>
    </w:p>
    <w:p w14:paraId="158761D9" w14:textId="77777777" w:rsidR="009058BA" w:rsidRDefault="009058BA" w:rsidP="009058BA">
      <w:pPr>
        <w:jc w:val="both"/>
        <w:rPr>
          <w:b/>
          <w:sz w:val="21"/>
          <w:szCs w:val="21"/>
        </w:rPr>
      </w:pPr>
    </w:p>
    <w:p w14:paraId="05C1722A" w14:textId="77777777" w:rsidR="009058BA" w:rsidRDefault="009058BA" w:rsidP="009058BA">
      <w:pPr>
        <w:jc w:val="both"/>
        <w:rPr>
          <w:b/>
          <w:sz w:val="22"/>
          <w:szCs w:val="22"/>
        </w:rPr>
      </w:pPr>
    </w:p>
    <w:p w14:paraId="69456ECD" w14:textId="77777777" w:rsidR="009058BA" w:rsidRDefault="009058BA" w:rsidP="009058BA">
      <w:pPr>
        <w:jc w:val="both"/>
        <w:rPr>
          <w:b/>
          <w:sz w:val="22"/>
          <w:szCs w:val="22"/>
        </w:rPr>
      </w:pPr>
    </w:p>
    <w:p w14:paraId="27B89B7F" w14:textId="77777777" w:rsidR="009058BA" w:rsidRDefault="009058BA" w:rsidP="009058BA">
      <w:pPr>
        <w:jc w:val="both"/>
        <w:rPr>
          <w:b/>
          <w:sz w:val="21"/>
          <w:szCs w:val="21"/>
        </w:rPr>
      </w:pPr>
      <w:r>
        <w:rPr>
          <w:b/>
          <w:sz w:val="22"/>
          <w:szCs w:val="22"/>
        </w:rPr>
        <w:t>Тепло</w:t>
      </w:r>
      <w:r w:rsidRPr="005404B1">
        <w:rPr>
          <w:b/>
          <w:sz w:val="22"/>
          <w:szCs w:val="22"/>
        </w:rPr>
        <w:t>снабжающая организация</w:t>
      </w:r>
      <w:r>
        <w:rPr>
          <w:b/>
          <w:sz w:val="22"/>
          <w:szCs w:val="22"/>
        </w:rPr>
        <w:t>:</w:t>
      </w:r>
      <w:r>
        <w:rPr>
          <w:b/>
          <w:sz w:val="22"/>
          <w:szCs w:val="22"/>
        </w:rPr>
        <w:tab/>
      </w:r>
      <w:r>
        <w:rPr>
          <w:b/>
          <w:sz w:val="22"/>
          <w:szCs w:val="22"/>
        </w:rPr>
        <w:tab/>
      </w:r>
      <w:r>
        <w:rPr>
          <w:sz w:val="21"/>
          <w:szCs w:val="21"/>
        </w:rPr>
        <w:tab/>
      </w:r>
      <w:r>
        <w:rPr>
          <w:sz w:val="21"/>
          <w:szCs w:val="21"/>
        </w:rPr>
        <w:tab/>
      </w:r>
      <w:r>
        <w:rPr>
          <w:sz w:val="21"/>
          <w:szCs w:val="21"/>
        </w:rPr>
        <w:tab/>
      </w:r>
      <w:r>
        <w:rPr>
          <w:sz w:val="21"/>
          <w:szCs w:val="21"/>
        </w:rPr>
        <w:tab/>
      </w:r>
      <w:r>
        <w:rPr>
          <w:sz w:val="21"/>
          <w:szCs w:val="21"/>
        </w:rPr>
        <w:tab/>
      </w:r>
      <w:r>
        <w:rPr>
          <w:b/>
          <w:sz w:val="21"/>
          <w:szCs w:val="21"/>
        </w:rPr>
        <w:t>Абонент</w:t>
      </w:r>
    </w:p>
    <w:p w14:paraId="703215A0" w14:textId="77777777" w:rsidR="009058BA" w:rsidRDefault="009058BA" w:rsidP="009058BA">
      <w:pPr>
        <w:jc w:val="both"/>
        <w:rPr>
          <w:b/>
          <w:sz w:val="21"/>
          <w:szCs w:val="21"/>
        </w:rPr>
      </w:pPr>
    </w:p>
    <w:p w14:paraId="4C7487B2" w14:textId="77777777" w:rsidR="009058BA" w:rsidRPr="000956C5" w:rsidRDefault="009058BA" w:rsidP="009058BA">
      <w:pPr>
        <w:ind w:left="720" w:hanging="720"/>
        <w:jc w:val="both"/>
        <w:rPr>
          <w:sz w:val="16"/>
          <w:szCs w:val="16"/>
        </w:rPr>
      </w:pPr>
    </w:p>
    <w:p w14:paraId="2D869926" w14:textId="77777777" w:rsidR="009058BA" w:rsidRDefault="009058BA" w:rsidP="009058BA">
      <w:pPr>
        <w:ind w:left="720" w:hanging="720"/>
        <w:jc w:val="both"/>
        <w:rPr>
          <w:sz w:val="22"/>
          <w:szCs w:val="22"/>
        </w:rPr>
      </w:pPr>
      <w:r>
        <w:rPr>
          <w:sz w:val="22"/>
          <w:szCs w:val="22"/>
        </w:rPr>
        <w:t>________________/</w:t>
      </w:r>
      <w:r w:rsidR="005344A6" w:rsidRPr="005344A6">
        <w:rPr>
          <w:sz w:val="22"/>
          <w:szCs w:val="22"/>
        </w:rPr>
        <w:t xml:space="preserve"> </w:t>
      </w:r>
      <w:r w:rsidR="005344A6">
        <w:rPr>
          <w:sz w:val="22"/>
          <w:szCs w:val="22"/>
        </w:rPr>
        <w:t xml:space="preserve">Д.Э. Подгорный </w:t>
      </w:r>
      <w:r>
        <w:rPr>
          <w:sz w:val="22"/>
          <w:szCs w:val="22"/>
        </w:rPr>
        <w:t>/</w:t>
      </w:r>
      <w:r>
        <w:rPr>
          <w:sz w:val="22"/>
          <w:szCs w:val="22"/>
        </w:rPr>
        <w:tab/>
      </w:r>
      <w:r>
        <w:rPr>
          <w:sz w:val="22"/>
          <w:szCs w:val="22"/>
        </w:rPr>
        <w:tab/>
      </w:r>
      <w:r>
        <w:rPr>
          <w:sz w:val="22"/>
          <w:szCs w:val="22"/>
        </w:rPr>
        <w:tab/>
      </w:r>
      <w:r>
        <w:rPr>
          <w:sz w:val="22"/>
          <w:szCs w:val="22"/>
        </w:rPr>
        <w:tab/>
      </w:r>
      <w:r>
        <w:rPr>
          <w:sz w:val="22"/>
          <w:szCs w:val="22"/>
        </w:rPr>
        <w:tab/>
        <w:t>_________________/</w:t>
      </w:r>
      <w:r w:rsidR="005344A6">
        <w:rPr>
          <w:sz w:val="22"/>
          <w:szCs w:val="22"/>
        </w:rPr>
        <w:t>_____________</w:t>
      </w:r>
      <w:r>
        <w:rPr>
          <w:sz w:val="22"/>
          <w:szCs w:val="22"/>
        </w:rPr>
        <w:t>/</w:t>
      </w:r>
    </w:p>
    <w:p w14:paraId="1FAE0659" w14:textId="77777777" w:rsidR="009058BA" w:rsidRPr="00D0520C" w:rsidRDefault="009058BA" w:rsidP="009058BA">
      <w:pPr>
        <w:ind w:firstLine="708"/>
        <w:jc w:val="both"/>
        <w:rPr>
          <w:sz w:val="16"/>
          <w:szCs w:val="16"/>
        </w:rPr>
      </w:pPr>
      <w:r w:rsidRPr="00D0520C">
        <w:rPr>
          <w:sz w:val="16"/>
          <w:szCs w:val="16"/>
        </w:rPr>
        <w:t>подпись</w:t>
      </w:r>
      <w:r w:rsidRPr="00D0520C">
        <w:rPr>
          <w:sz w:val="16"/>
          <w:szCs w:val="16"/>
        </w:rPr>
        <w:tab/>
      </w:r>
      <w:r w:rsidRPr="00D0520C">
        <w:rPr>
          <w:sz w:val="16"/>
          <w:szCs w:val="16"/>
        </w:rPr>
        <w:tab/>
      </w:r>
      <w:r w:rsidRPr="00D0520C">
        <w:rPr>
          <w:sz w:val="16"/>
          <w:szCs w:val="16"/>
        </w:rPr>
        <w:tab/>
      </w:r>
      <w:r w:rsidRPr="00D0520C">
        <w:rPr>
          <w:sz w:val="16"/>
          <w:szCs w:val="16"/>
        </w:rPr>
        <w:tab/>
      </w:r>
      <w:r w:rsidRPr="00D0520C">
        <w:rPr>
          <w:sz w:val="16"/>
          <w:szCs w:val="16"/>
        </w:rPr>
        <w:tab/>
      </w:r>
      <w:r w:rsidRPr="00D0520C">
        <w:rPr>
          <w:sz w:val="16"/>
          <w:szCs w:val="16"/>
        </w:rPr>
        <w:tab/>
      </w:r>
      <w:r>
        <w:rPr>
          <w:sz w:val="16"/>
          <w:szCs w:val="16"/>
        </w:rPr>
        <w:tab/>
      </w:r>
      <w:r>
        <w:rPr>
          <w:sz w:val="16"/>
          <w:szCs w:val="16"/>
        </w:rPr>
        <w:tab/>
      </w:r>
      <w:proofErr w:type="spellStart"/>
      <w:r w:rsidRPr="00D0520C">
        <w:rPr>
          <w:sz w:val="16"/>
          <w:szCs w:val="16"/>
        </w:rPr>
        <w:t>подпись</w:t>
      </w:r>
      <w:proofErr w:type="spellEnd"/>
      <w:r w:rsidRPr="00D0520C">
        <w:rPr>
          <w:sz w:val="16"/>
          <w:szCs w:val="16"/>
        </w:rPr>
        <w:tab/>
      </w:r>
    </w:p>
    <w:p w14:paraId="72363901" w14:textId="77777777" w:rsidR="009058BA" w:rsidRDefault="009058BA" w:rsidP="009058BA">
      <w:pPr>
        <w:ind w:left="720" w:hanging="720"/>
        <w:jc w:val="both"/>
        <w:rPr>
          <w:szCs w:val="20"/>
        </w:rPr>
      </w:pPr>
    </w:p>
    <w:p w14:paraId="2535CFCE" w14:textId="77777777" w:rsidR="009058BA" w:rsidRPr="007B36A9" w:rsidRDefault="009058BA" w:rsidP="009058BA">
      <w:pPr>
        <w:ind w:left="720" w:hanging="720"/>
        <w:jc w:val="both"/>
        <w:rPr>
          <w:szCs w:val="20"/>
        </w:rPr>
      </w:pPr>
    </w:p>
    <w:p w14:paraId="1C71CFCE" w14:textId="70D5987A" w:rsidR="009058BA" w:rsidRDefault="00702708" w:rsidP="009058BA">
      <w:pPr>
        <w:jc w:val="both"/>
        <w:rPr>
          <w:sz w:val="22"/>
          <w:szCs w:val="22"/>
        </w:rPr>
      </w:pPr>
      <w:r>
        <w:rPr>
          <w:sz w:val="22"/>
          <w:szCs w:val="22"/>
        </w:rPr>
        <w:t>«</w:t>
      </w:r>
      <w:r w:rsidR="005344A6">
        <w:rPr>
          <w:sz w:val="22"/>
          <w:szCs w:val="22"/>
        </w:rPr>
        <w:t>____</w:t>
      </w:r>
      <w:r w:rsidR="009058BA">
        <w:rPr>
          <w:sz w:val="22"/>
          <w:szCs w:val="22"/>
        </w:rPr>
        <w:t xml:space="preserve">» </w:t>
      </w:r>
      <w:r w:rsidR="005344A6">
        <w:rPr>
          <w:sz w:val="22"/>
          <w:szCs w:val="22"/>
        </w:rPr>
        <w:t>_________</w:t>
      </w:r>
      <w:r>
        <w:rPr>
          <w:sz w:val="22"/>
          <w:szCs w:val="22"/>
        </w:rPr>
        <w:t xml:space="preserve"> 20</w:t>
      </w:r>
      <w:r w:rsidR="005344A6">
        <w:rPr>
          <w:sz w:val="22"/>
          <w:szCs w:val="22"/>
        </w:rPr>
        <w:t>__</w:t>
      </w:r>
      <w:r>
        <w:rPr>
          <w:sz w:val="22"/>
          <w:szCs w:val="22"/>
        </w:rPr>
        <w:t>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44A6">
        <w:rPr>
          <w:sz w:val="22"/>
          <w:szCs w:val="22"/>
        </w:rPr>
        <w:t>«____» _________ 20__г.</w:t>
      </w:r>
    </w:p>
    <w:p w14:paraId="553DCDA1" w14:textId="77777777" w:rsidR="009058BA" w:rsidRPr="0061058A" w:rsidRDefault="009058BA" w:rsidP="009058BA">
      <w:pPr>
        <w:jc w:val="both"/>
        <w:rPr>
          <w:sz w:val="16"/>
          <w:szCs w:val="16"/>
        </w:rPr>
      </w:pPr>
      <w:r w:rsidRPr="00D0520C">
        <w:rPr>
          <w:sz w:val="16"/>
          <w:szCs w:val="16"/>
        </w:rPr>
        <w:t>М.П.</w:t>
      </w:r>
      <w:r w:rsidRPr="00D0520C">
        <w:rPr>
          <w:sz w:val="16"/>
          <w:szCs w:val="16"/>
        </w:rPr>
        <w:tab/>
      </w:r>
      <w:r>
        <w:rPr>
          <w:sz w:val="16"/>
          <w:szCs w:val="16"/>
        </w:rPr>
        <w:tab/>
      </w:r>
      <w:r>
        <w:rPr>
          <w:sz w:val="16"/>
          <w:szCs w:val="16"/>
        </w:rPr>
        <w:tab/>
      </w:r>
      <w:r>
        <w:rPr>
          <w:sz w:val="16"/>
          <w:szCs w:val="16"/>
        </w:rPr>
        <w:tab/>
      </w:r>
      <w:r>
        <w:rPr>
          <w:sz w:val="16"/>
          <w:szCs w:val="16"/>
        </w:rPr>
        <w:tab/>
      </w:r>
      <w:r w:rsidRPr="00D0520C">
        <w:rPr>
          <w:sz w:val="16"/>
          <w:szCs w:val="16"/>
        </w:rPr>
        <w:t xml:space="preserve">                               </w:t>
      </w:r>
      <w:r>
        <w:rPr>
          <w:sz w:val="16"/>
          <w:szCs w:val="16"/>
        </w:rPr>
        <w:tab/>
      </w:r>
      <w:r>
        <w:rPr>
          <w:sz w:val="16"/>
          <w:szCs w:val="16"/>
        </w:rPr>
        <w:tab/>
      </w:r>
      <w:r>
        <w:rPr>
          <w:sz w:val="16"/>
          <w:szCs w:val="16"/>
        </w:rPr>
        <w:tab/>
      </w:r>
      <w:r w:rsidRPr="00D0520C">
        <w:rPr>
          <w:sz w:val="16"/>
          <w:szCs w:val="16"/>
        </w:rPr>
        <w:t xml:space="preserve">М.П. </w:t>
      </w:r>
    </w:p>
    <w:p w14:paraId="3F067161" w14:textId="77777777" w:rsidR="00923818" w:rsidRPr="0061058A" w:rsidRDefault="00923818" w:rsidP="00923818">
      <w:pPr>
        <w:jc w:val="both"/>
        <w:rPr>
          <w:sz w:val="16"/>
          <w:szCs w:val="16"/>
        </w:rPr>
      </w:pPr>
    </w:p>
    <w:sectPr w:rsidR="00923818" w:rsidRPr="0061058A" w:rsidSect="00564F00">
      <w:footerReference w:type="even" r:id="rId7"/>
      <w:footerReference w:type="default" r:id="rId8"/>
      <w:pgSz w:w="11909" w:h="16834"/>
      <w:pgMar w:top="426" w:right="510" w:bottom="426" w:left="964" w:header="720" w:footer="18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8C76" w14:textId="77777777" w:rsidR="00C62660" w:rsidRDefault="00C62660">
      <w:r>
        <w:separator/>
      </w:r>
    </w:p>
  </w:endnote>
  <w:endnote w:type="continuationSeparator" w:id="0">
    <w:p w14:paraId="0B6DB344" w14:textId="77777777" w:rsidR="00C62660" w:rsidRDefault="00C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D0B0" w14:textId="77777777" w:rsidR="00C421CF" w:rsidRDefault="008033DF" w:rsidP="00630233">
    <w:pPr>
      <w:pStyle w:val="a3"/>
      <w:framePr w:wrap="around" w:vAnchor="text" w:hAnchor="margin" w:xAlign="right" w:y="1"/>
      <w:rPr>
        <w:rStyle w:val="a5"/>
      </w:rPr>
    </w:pPr>
    <w:r>
      <w:rPr>
        <w:rStyle w:val="a5"/>
      </w:rPr>
      <w:fldChar w:fldCharType="begin"/>
    </w:r>
    <w:r w:rsidR="00C421CF">
      <w:rPr>
        <w:rStyle w:val="a5"/>
      </w:rPr>
      <w:instrText xml:space="preserve">PAGE  </w:instrText>
    </w:r>
    <w:r>
      <w:rPr>
        <w:rStyle w:val="a5"/>
      </w:rPr>
      <w:fldChar w:fldCharType="end"/>
    </w:r>
  </w:p>
  <w:p w14:paraId="321ACE6C" w14:textId="77777777" w:rsidR="00C421CF" w:rsidRDefault="00C421CF" w:rsidP="0063023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8A58" w14:textId="77777777" w:rsidR="00C421CF" w:rsidRDefault="008033DF" w:rsidP="00630233">
    <w:pPr>
      <w:pStyle w:val="a3"/>
      <w:framePr w:wrap="around" w:vAnchor="text" w:hAnchor="margin" w:xAlign="right" w:y="1"/>
      <w:rPr>
        <w:rStyle w:val="a5"/>
      </w:rPr>
    </w:pPr>
    <w:r>
      <w:rPr>
        <w:rStyle w:val="a5"/>
      </w:rPr>
      <w:fldChar w:fldCharType="begin"/>
    </w:r>
    <w:r w:rsidR="00C421CF">
      <w:rPr>
        <w:rStyle w:val="a5"/>
      </w:rPr>
      <w:instrText xml:space="preserve">PAGE  </w:instrText>
    </w:r>
    <w:r>
      <w:rPr>
        <w:rStyle w:val="a5"/>
      </w:rPr>
      <w:fldChar w:fldCharType="separate"/>
    </w:r>
    <w:r w:rsidR="005344A6">
      <w:rPr>
        <w:rStyle w:val="a5"/>
        <w:noProof/>
      </w:rPr>
      <w:t>7</w:t>
    </w:r>
    <w:r>
      <w:rPr>
        <w:rStyle w:val="a5"/>
      </w:rPr>
      <w:fldChar w:fldCharType="end"/>
    </w:r>
  </w:p>
  <w:p w14:paraId="2DD7110F" w14:textId="77777777" w:rsidR="00C421CF" w:rsidRDefault="00C421CF" w:rsidP="006302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06B0" w14:textId="77777777" w:rsidR="00C62660" w:rsidRDefault="00C62660">
      <w:r>
        <w:separator/>
      </w:r>
    </w:p>
  </w:footnote>
  <w:footnote w:type="continuationSeparator" w:id="0">
    <w:p w14:paraId="5F389C11" w14:textId="77777777" w:rsidR="00C62660" w:rsidRDefault="00C6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E5BD0"/>
    <w:multiLevelType w:val="hybridMultilevel"/>
    <w:tmpl w:val="9BF48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03"/>
    <w:rsid w:val="000034B4"/>
    <w:rsid w:val="00010D47"/>
    <w:rsid w:val="000177C8"/>
    <w:rsid w:val="000329A6"/>
    <w:rsid w:val="00034552"/>
    <w:rsid w:val="000352B4"/>
    <w:rsid w:val="00036B39"/>
    <w:rsid w:val="00041771"/>
    <w:rsid w:val="00041914"/>
    <w:rsid w:val="0005109D"/>
    <w:rsid w:val="000521F9"/>
    <w:rsid w:val="00052719"/>
    <w:rsid w:val="000550D9"/>
    <w:rsid w:val="00060E83"/>
    <w:rsid w:val="00062D43"/>
    <w:rsid w:val="0006785C"/>
    <w:rsid w:val="000744EA"/>
    <w:rsid w:val="0008125B"/>
    <w:rsid w:val="000824B6"/>
    <w:rsid w:val="000956C5"/>
    <w:rsid w:val="00097322"/>
    <w:rsid w:val="00097666"/>
    <w:rsid w:val="000A4629"/>
    <w:rsid w:val="000A4AA3"/>
    <w:rsid w:val="000A576C"/>
    <w:rsid w:val="000B180F"/>
    <w:rsid w:val="000B2376"/>
    <w:rsid w:val="000B674C"/>
    <w:rsid w:val="000C1DB3"/>
    <w:rsid w:val="000C4D70"/>
    <w:rsid w:val="000D4226"/>
    <w:rsid w:val="000E28AC"/>
    <w:rsid w:val="000F577C"/>
    <w:rsid w:val="000F7CE0"/>
    <w:rsid w:val="00110D50"/>
    <w:rsid w:val="00112248"/>
    <w:rsid w:val="001129C7"/>
    <w:rsid w:val="00122CED"/>
    <w:rsid w:val="00122D77"/>
    <w:rsid w:val="00127C8C"/>
    <w:rsid w:val="001339BD"/>
    <w:rsid w:val="0013639F"/>
    <w:rsid w:val="00136B45"/>
    <w:rsid w:val="00141F53"/>
    <w:rsid w:val="00142011"/>
    <w:rsid w:val="001532D1"/>
    <w:rsid w:val="00163189"/>
    <w:rsid w:val="00167D7F"/>
    <w:rsid w:val="001803D5"/>
    <w:rsid w:val="00180CCC"/>
    <w:rsid w:val="00185879"/>
    <w:rsid w:val="001902C0"/>
    <w:rsid w:val="00192B55"/>
    <w:rsid w:val="00193DAC"/>
    <w:rsid w:val="001A2CDA"/>
    <w:rsid w:val="001B0BAD"/>
    <w:rsid w:val="001B14C0"/>
    <w:rsid w:val="001B5A3E"/>
    <w:rsid w:val="001B607B"/>
    <w:rsid w:val="001C601F"/>
    <w:rsid w:val="001E1C34"/>
    <w:rsid w:val="001E5E7D"/>
    <w:rsid w:val="001F5E8E"/>
    <w:rsid w:val="00200739"/>
    <w:rsid w:val="00204448"/>
    <w:rsid w:val="00210910"/>
    <w:rsid w:val="00211D05"/>
    <w:rsid w:val="00227E03"/>
    <w:rsid w:val="00233F58"/>
    <w:rsid w:val="00241B38"/>
    <w:rsid w:val="002431C3"/>
    <w:rsid w:val="00244606"/>
    <w:rsid w:val="002459B4"/>
    <w:rsid w:val="00263BD2"/>
    <w:rsid w:val="0027353D"/>
    <w:rsid w:val="00276BE5"/>
    <w:rsid w:val="00277B0A"/>
    <w:rsid w:val="002862B3"/>
    <w:rsid w:val="0029227A"/>
    <w:rsid w:val="00293D3E"/>
    <w:rsid w:val="002A09EC"/>
    <w:rsid w:val="002A2020"/>
    <w:rsid w:val="002D04AD"/>
    <w:rsid w:val="002F1477"/>
    <w:rsid w:val="002F279D"/>
    <w:rsid w:val="002F3159"/>
    <w:rsid w:val="002F7488"/>
    <w:rsid w:val="0030463D"/>
    <w:rsid w:val="00304EA7"/>
    <w:rsid w:val="00305835"/>
    <w:rsid w:val="00307343"/>
    <w:rsid w:val="00312CF3"/>
    <w:rsid w:val="00313DB1"/>
    <w:rsid w:val="00316EF6"/>
    <w:rsid w:val="0031748C"/>
    <w:rsid w:val="0032280F"/>
    <w:rsid w:val="00327BA7"/>
    <w:rsid w:val="0033058F"/>
    <w:rsid w:val="00330BD1"/>
    <w:rsid w:val="0033446C"/>
    <w:rsid w:val="00344697"/>
    <w:rsid w:val="00351CB6"/>
    <w:rsid w:val="00357104"/>
    <w:rsid w:val="0035739B"/>
    <w:rsid w:val="00364A07"/>
    <w:rsid w:val="0037144B"/>
    <w:rsid w:val="00371C08"/>
    <w:rsid w:val="0037399F"/>
    <w:rsid w:val="0039236D"/>
    <w:rsid w:val="003A4356"/>
    <w:rsid w:val="003A4642"/>
    <w:rsid w:val="003D6009"/>
    <w:rsid w:val="003D7078"/>
    <w:rsid w:val="003F502D"/>
    <w:rsid w:val="00401B8D"/>
    <w:rsid w:val="00402B53"/>
    <w:rsid w:val="00407F21"/>
    <w:rsid w:val="00407FFA"/>
    <w:rsid w:val="0041149E"/>
    <w:rsid w:val="00413058"/>
    <w:rsid w:val="00413E82"/>
    <w:rsid w:val="0041535D"/>
    <w:rsid w:val="0043249A"/>
    <w:rsid w:val="00436C29"/>
    <w:rsid w:val="004428AD"/>
    <w:rsid w:val="00444F2F"/>
    <w:rsid w:val="0044584D"/>
    <w:rsid w:val="004458E2"/>
    <w:rsid w:val="0044632C"/>
    <w:rsid w:val="00452100"/>
    <w:rsid w:val="004533E2"/>
    <w:rsid w:val="00462FFD"/>
    <w:rsid w:val="00464237"/>
    <w:rsid w:val="004737F5"/>
    <w:rsid w:val="00483522"/>
    <w:rsid w:val="004839D1"/>
    <w:rsid w:val="00495B8B"/>
    <w:rsid w:val="0049636D"/>
    <w:rsid w:val="004A1007"/>
    <w:rsid w:val="004A5088"/>
    <w:rsid w:val="004B1B0E"/>
    <w:rsid w:val="004B68D9"/>
    <w:rsid w:val="004C3C09"/>
    <w:rsid w:val="004D250D"/>
    <w:rsid w:val="004D7DFC"/>
    <w:rsid w:val="0053393A"/>
    <w:rsid w:val="005344A6"/>
    <w:rsid w:val="005534DC"/>
    <w:rsid w:val="00553FFF"/>
    <w:rsid w:val="00556990"/>
    <w:rsid w:val="00564F00"/>
    <w:rsid w:val="00567D22"/>
    <w:rsid w:val="00571E6C"/>
    <w:rsid w:val="0057421A"/>
    <w:rsid w:val="00574CBA"/>
    <w:rsid w:val="005A5981"/>
    <w:rsid w:val="005A760C"/>
    <w:rsid w:val="005B14B6"/>
    <w:rsid w:val="005B6BD6"/>
    <w:rsid w:val="005C367E"/>
    <w:rsid w:val="005C49B3"/>
    <w:rsid w:val="005C5006"/>
    <w:rsid w:val="005D00D2"/>
    <w:rsid w:val="005F5BDA"/>
    <w:rsid w:val="00605C54"/>
    <w:rsid w:val="00606A1F"/>
    <w:rsid w:val="0061058A"/>
    <w:rsid w:val="00610637"/>
    <w:rsid w:val="00612BE8"/>
    <w:rsid w:val="006139A8"/>
    <w:rsid w:val="00626307"/>
    <w:rsid w:val="006270D1"/>
    <w:rsid w:val="00630233"/>
    <w:rsid w:val="006327C0"/>
    <w:rsid w:val="006405D1"/>
    <w:rsid w:val="00656930"/>
    <w:rsid w:val="0066031A"/>
    <w:rsid w:val="00660FA5"/>
    <w:rsid w:val="0067264B"/>
    <w:rsid w:val="00675BE8"/>
    <w:rsid w:val="006918D8"/>
    <w:rsid w:val="00694DAB"/>
    <w:rsid w:val="00695DE9"/>
    <w:rsid w:val="006A6050"/>
    <w:rsid w:val="006C6E63"/>
    <w:rsid w:val="006C7A17"/>
    <w:rsid w:val="006D46E0"/>
    <w:rsid w:val="006D576B"/>
    <w:rsid w:val="006D7FEF"/>
    <w:rsid w:val="006E3860"/>
    <w:rsid w:val="006E7E38"/>
    <w:rsid w:val="006F0E5D"/>
    <w:rsid w:val="006F7200"/>
    <w:rsid w:val="00702708"/>
    <w:rsid w:val="00711AD6"/>
    <w:rsid w:val="007128E9"/>
    <w:rsid w:val="0072493F"/>
    <w:rsid w:val="00734F73"/>
    <w:rsid w:val="007374E3"/>
    <w:rsid w:val="007421ED"/>
    <w:rsid w:val="007528F6"/>
    <w:rsid w:val="007543C7"/>
    <w:rsid w:val="00757B76"/>
    <w:rsid w:val="00786F2E"/>
    <w:rsid w:val="00794B3F"/>
    <w:rsid w:val="00795147"/>
    <w:rsid w:val="00795D73"/>
    <w:rsid w:val="007A6E39"/>
    <w:rsid w:val="007B1B11"/>
    <w:rsid w:val="007B36A9"/>
    <w:rsid w:val="007D1DB6"/>
    <w:rsid w:val="007E02D9"/>
    <w:rsid w:val="008033DF"/>
    <w:rsid w:val="00803882"/>
    <w:rsid w:val="008102A9"/>
    <w:rsid w:val="0081131E"/>
    <w:rsid w:val="00821CCB"/>
    <w:rsid w:val="008230D0"/>
    <w:rsid w:val="00825E97"/>
    <w:rsid w:val="0083527C"/>
    <w:rsid w:val="00841ACA"/>
    <w:rsid w:val="00842D9B"/>
    <w:rsid w:val="008441C3"/>
    <w:rsid w:val="00844A35"/>
    <w:rsid w:val="00845632"/>
    <w:rsid w:val="00851C07"/>
    <w:rsid w:val="00855701"/>
    <w:rsid w:val="00860E45"/>
    <w:rsid w:val="00864C74"/>
    <w:rsid w:val="00866A28"/>
    <w:rsid w:val="00871F24"/>
    <w:rsid w:val="00873309"/>
    <w:rsid w:val="00875B12"/>
    <w:rsid w:val="008774B9"/>
    <w:rsid w:val="0088069A"/>
    <w:rsid w:val="00880B35"/>
    <w:rsid w:val="00887F2D"/>
    <w:rsid w:val="0089508F"/>
    <w:rsid w:val="008D57C2"/>
    <w:rsid w:val="008E19F5"/>
    <w:rsid w:val="008F09E7"/>
    <w:rsid w:val="00901C70"/>
    <w:rsid w:val="00902045"/>
    <w:rsid w:val="009058BA"/>
    <w:rsid w:val="00906710"/>
    <w:rsid w:val="00910D3F"/>
    <w:rsid w:val="009146A1"/>
    <w:rsid w:val="009206A2"/>
    <w:rsid w:val="0092090C"/>
    <w:rsid w:val="00920E97"/>
    <w:rsid w:val="00923818"/>
    <w:rsid w:val="009436EE"/>
    <w:rsid w:val="00945F5B"/>
    <w:rsid w:val="00947AEF"/>
    <w:rsid w:val="0095474F"/>
    <w:rsid w:val="00962225"/>
    <w:rsid w:val="009671DA"/>
    <w:rsid w:val="00971C8B"/>
    <w:rsid w:val="00974343"/>
    <w:rsid w:val="009805E5"/>
    <w:rsid w:val="00983919"/>
    <w:rsid w:val="00995331"/>
    <w:rsid w:val="00996361"/>
    <w:rsid w:val="009A17F2"/>
    <w:rsid w:val="009A3B86"/>
    <w:rsid w:val="009B0ED3"/>
    <w:rsid w:val="009B1BB9"/>
    <w:rsid w:val="009B1D21"/>
    <w:rsid w:val="009B58B0"/>
    <w:rsid w:val="009B5C1D"/>
    <w:rsid w:val="009C02BB"/>
    <w:rsid w:val="009C1837"/>
    <w:rsid w:val="009C4491"/>
    <w:rsid w:val="009D7354"/>
    <w:rsid w:val="009D79FF"/>
    <w:rsid w:val="009E26EC"/>
    <w:rsid w:val="00A01322"/>
    <w:rsid w:val="00A01EF9"/>
    <w:rsid w:val="00A106A3"/>
    <w:rsid w:val="00A12E31"/>
    <w:rsid w:val="00A26302"/>
    <w:rsid w:val="00A31101"/>
    <w:rsid w:val="00A34470"/>
    <w:rsid w:val="00A4377F"/>
    <w:rsid w:val="00A5019E"/>
    <w:rsid w:val="00A673DC"/>
    <w:rsid w:val="00A77A70"/>
    <w:rsid w:val="00A90933"/>
    <w:rsid w:val="00A91117"/>
    <w:rsid w:val="00AC1724"/>
    <w:rsid w:val="00AC4F86"/>
    <w:rsid w:val="00AC6B65"/>
    <w:rsid w:val="00AC729E"/>
    <w:rsid w:val="00AD1387"/>
    <w:rsid w:val="00AE2F8B"/>
    <w:rsid w:val="00AE57F4"/>
    <w:rsid w:val="00AF0B64"/>
    <w:rsid w:val="00AF1EC9"/>
    <w:rsid w:val="00AF696D"/>
    <w:rsid w:val="00B0606F"/>
    <w:rsid w:val="00B16012"/>
    <w:rsid w:val="00B20EC9"/>
    <w:rsid w:val="00B2184A"/>
    <w:rsid w:val="00B2791A"/>
    <w:rsid w:val="00B34807"/>
    <w:rsid w:val="00B42745"/>
    <w:rsid w:val="00B5046A"/>
    <w:rsid w:val="00B51AE1"/>
    <w:rsid w:val="00B550D4"/>
    <w:rsid w:val="00B567F3"/>
    <w:rsid w:val="00B64BBB"/>
    <w:rsid w:val="00B65C69"/>
    <w:rsid w:val="00B80D7E"/>
    <w:rsid w:val="00B87438"/>
    <w:rsid w:val="00BA4976"/>
    <w:rsid w:val="00BA5452"/>
    <w:rsid w:val="00BA6CCC"/>
    <w:rsid w:val="00BB56C7"/>
    <w:rsid w:val="00BB5AA9"/>
    <w:rsid w:val="00BC2486"/>
    <w:rsid w:val="00BC2E4B"/>
    <w:rsid w:val="00BC3544"/>
    <w:rsid w:val="00BC5F48"/>
    <w:rsid w:val="00BC73C2"/>
    <w:rsid w:val="00BF0D06"/>
    <w:rsid w:val="00BF4605"/>
    <w:rsid w:val="00C02BF9"/>
    <w:rsid w:val="00C052FF"/>
    <w:rsid w:val="00C07815"/>
    <w:rsid w:val="00C0787B"/>
    <w:rsid w:val="00C11DBE"/>
    <w:rsid w:val="00C159D8"/>
    <w:rsid w:val="00C15F40"/>
    <w:rsid w:val="00C1651C"/>
    <w:rsid w:val="00C22EFC"/>
    <w:rsid w:val="00C33AEB"/>
    <w:rsid w:val="00C421CF"/>
    <w:rsid w:val="00C442B8"/>
    <w:rsid w:val="00C50BD1"/>
    <w:rsid w:val="00C5367A"/>
    <w:rsid w:val="00C53766"/>
    <w:rsid w:val="00C544CC"/>
    <w:rsid w:val="00C54AE2"/>
    <w:rsid w:val="00C565FA"/>
    <w:rsid w:val="00C62660"/>
    <w:rsid w:val="00C923AB"/>
    <w:rsid w:val="00CA116A"/>
    <w:rsid w:val="00CA7922"/>
    <w:rsid w:val="00CB7608"/>
    <w:rsid w:val="00CD1826"/>
    <w:rsid w:val="00CD3EC3"/>
    <w:rsid w:val="00CF033B"/>
    <w:rsid w:val="00CF5F5F"/>
    <w:rsid w:val="00D01E63"/>
    <w:rsid w:val="00D02651"/>
    <w:rsid w:val="00D037FF"/>
    <w:rsid w:val="00D13567"/>
    <w:rsid w:val="00D20B44"/>
    <w:rsid w:val="00D305E3"/>
    <w:rsid w:val="00D315FD"/>
    <w:rsid w:val="00D40BAA"/>
    <w:rsid w:val="00D45178"/>
    <w:rsid w:val="00D45668"/>
    <w:rsid w:val="00D567CE"/>
    <w:rsid w:val="00D759A1"/>
    <w:rsid w:val="00D91190"/>
    <w:rsid w:val="00DA4FD9"/>
    <w:rsid w:val="00DA731B"/>
    <w:rsid w:val="00DA763C"/>
    <w:rsid w:val="00DB5E4C"/>
    <w:rsid w:val="00DC0F3F"/>
    <w:rsid w:val="00DE0BB7"/>
    <w:rsid w:val="00DE18B3"/>
    <w:rsid w:val="00DE419B"/>
    <w:rsid w:val="00DE6B13"/>
    <w:rsid w:val="00E1571A"/>
    <w:rsid w:val="00E227AA"/>
    <w:rsid w:val="00E279F6"/>
    <w:rsid w:val="00E31BE3"/>
    <w:rsid w:val="00E33DDC"/>
    <w:rsid w:val="00E44143"/>
    <w:rsid w:val="00E46498"/>
    <w:rsid w:val="00E54D4E"/>
    <w:rsid w:val="00E634BE"/>
    <w:rsid w:val="00E7381B"/>
    <w:rsid w:val="00E76743"/>
    <w:rsid w:val="00E84482"/>
    <w:rsid w:val="00E85DD0"/>
    <w:rsid w:val="00E860A6"/>
    <w:rsid w:val="00E873E9"/>
    <w:rsid w:val="00E959EF"/>
    <w:rsid w:val="00EA0C7A"/>
    <w:rsid w:val="00EA6493"/>
    <w:rsid w:val="00EC1274"/>
    <w:rsid w:val="00EC5B3B"/>
    <w:rsid w:val="00EC6EB0"/>
    <w:rsid w:val="00ED070B"/>
    <w:rsid w:val="00ED48EF"/>
    <w:rsid w:val="00EE008C"/>
    <w:rsid w:val="00F014EB"/>
    <w:rsid w:val="00F12E7E"/>
    <w:rsid w:val="00F2647A"/>
    <w:rsid w:val="00F352A9"/>
    <w:rsid w:val="00F468A5"/>
    <w:rsid w:val="00F4783A"/>
    <w:rsid w:val="00F546DD"/>
    <w:rsid w:val="00F60292"/>
    <w:rsid w:val="00F6197E"/>
    <w:rsid w:val="00F62A29"/>
    <w:rsid w:val="00F77F07"/>
    <w:rsid w:val="00F81E41"/>
    <w:rsid w:val="00F86A13"/>
    <w:rsid w:val="00F91B27"/>
    <w:rsid w:val="00FA0937"/>
    <w:rsid w:val="00FA4280"/>
    <w:rsid w:val="00FA6A78"/>
    <w:rsid w:val="00FB020C"/>
    <w:rsid w:val="00FC4803"/>
    <w:rsid w:val="00FD3713"/>
    <w:rsid w:val="00FE4709"/>
    <w:rsid w:val="00FF0C91"/>
    <w:rsid w:val="00FF5CEC"/>
    <w:rsid w:val="00FF6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B304F7"/>
  <w15:docId w15:val="{08FDBF90-1F52-4CF1-ABC2-1F5CDDB2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4803"/>
    <w:pPr>
      <w:widowControl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next w:val="a"/>
    <w:rsid w:val="00FC4803"/>
  </w:style>
  <w:style w:type="paragraph" w:customStyle="1" w:styleId="Style4">
    <w:name w:val="Style4"/>
    <w:basedOn w:val="a"/>
    <w:next w:val="a"/>
    <w:rsid w:val="00FC4803"/>
  </w:style>
  <w:style w:type="paragraph" w:customStyle="1" w:styleId="Style5">
    <w:name w:val="Style5"/>
    <w:basedOn w:val="a"/>
    <w:next w:val="a"/>
    <w:rsid w:val="00FC4803"/>
  </w:style>
  <w:style w:type="paragraph" w:customStyle="1" w:styleId="Style6">
    <w:name w:val="Style6"/>
    <w:basedOn w:val="a"/>
    <w:next w:val="a"/>
    <w:rsid w:val="00FC4803"/>
  </w:style>
  <w:style w:type="paragraph" w:customStyle="1" w:styleId="Style7">
    <w:name w:val="Style7"/>
    <w:basedOn w:val="a"/>
    <w:next w:val="a"/>
    <w:rsid w:val="00FC4803"/>
  </w:style>
  <w:style w:type="paragraph" w:customStyle="1" w:styleId="Style8">
    <w:name w:val="Style8"/>
    <w:basedOn w:val="a"/>
    <w:next w:val="a"/>
    <w:rsid w:val="00FC4803"/>
  </w:style>
  <w:style w:type="paragraph" w:customStyle="1" w:styleId="Style13">
    <w:name w:val="Style13"/>
    <w:basedOn w:val="a"/>
    <w:next w:val="a"/>
    <w:rsid w:val="00FC4803"/>
  </w:style>
  <w:style w:type="paragraph" w:customStyle="1" w:styleId="Style14">
    <w:name w:val="Style14"/>
    <w:basedOn w:val="a"/>
    <w:next w:val="a"/>
    <w:rsid w:val="00FC4803"/>
  </w:style>
  <w:style w:type="paragraph" w:customStyle="1" w:styleId="Style18">
    <w:name w:val="Style18"/>
    <w:basedOn w:val="a"/>
    <w:next w:val="a"/>
    <w:rsid w:val="00FC4803"/>
  </w:style>
  <w:style w:type="paragraph" w:customStyle="1" w:styleId="Style19">
    <w:name w:val="Style19"/>
    <w:basedOn w:val="a"/>
    <w:next w:val="a"/>
    <w:rsid w:val="00FC4803"/>
  </w:style>
  <w:style w:type="paragraph" w:customStyle="1" w:styleId="Style20">
    <w:name w:val="Style20"/>
    <w:basedOn w:val="a"/>
    <w:next w:val="a"/>
    <w:rsid w:val="00FC4803"/>
  </w:style>
  <w:style w:type="paragraph" w:customStyle="1" w:styleId="Style21">
    <w:name w:val="Style21"/>
    <w:basedOn w:val="a"/>
    <w:next w:val="a"/>
    <w:rsid w:val="00FC4803"/>
  </w:style>
  <w:style w:type="paragraph" w:customStyle="1" w:styleId="Style23">
    <w:name w:val="Style23"/>
    <w:basedOn w:val="a"/>
    <w:next w:val="a"/>
    <w:rsid w:val="00FC4803"/>
  </w:style>
  <w:style w:type="paragraph" w:customStyle="1" w:styleId="Style25">
    <w:name w:val="Style25"/>
    <w:basedOn w:val="a"/>
    <w:next w:val="a"/>
    <w:rsid w:val="00FC4803"/>
  </w:style>
  <w:style w:type="paragraph" w:customStyle="1" w:styleId="Style26">
    <w:name w:val="Style26"/>
    <w:basedOn w:val="a"/>
    <w:next w:val="a"/>
    <w:rsid w:val="00FC4803"/>
  </w:style>
  <w:style w:type="paragraph" w:customStyle="1" w:styleId="Style28">
    <w:name w:val="Style28"/>
    <w:basedOn w:val="a"/>
    <w:next w:val="a"/>
    <w:rsid w:val="00FC4803"/>
  </w:style>
  <w:style w:type="character" w:customStyle="1" w:styleId="FontStyle30">
    <w:name w:val="Font Style30"/>
    <w:basedOn w:val="a0"/>
    <w:rsid w:val="00FC4803"/>
    <w:rPr>
      <w:sz w:val="20"/>
      <w:szCs w:val="20"/>
    </w:rPr>
  </w:style>
  <w:style w:type="character" w:customStyle="1" w:styleId="FontStyle31">
    <w:name w:val="Font Style31"/>
    <w:basedOn w:val="a0"/>
    <w:rsid w:val="00FC4803"/>
    <w:rPr>
      <w:b/>
      <w:bCs/>
      <w:sz w:val="20"/>
      <w:szCs w:val="20"/>
    </w:rPr>
  </w:style>
  <w:style w:type="character" w:customStyle="1" w:styleId="FontStyle34">
    <w:name w:val="Font Style34"/>
    <w:basedOn w:val="a0"/>
    <w:rsid w:val="00FC4803"/>
    <w:rPr>
      <w:b/>
      <w:bCs/>
      <w:sz w:val="22"/>
      <w:szCs w:val="22"/>
    </w:rPr>
  </w:style>
  <w:style w:type="character" w:customStyle="1" w:styleId="FontStyle36">
    <w:name w:val="Font Style36"/>
    <w:basedOn w:val="a0"/>
    <w:rsid w:val="00FC4803"/>
    <w:rPr>
      <w:b/>
      <w:bCs/>
      <w:sz w:val="20"/>
      <w:szCs w:val="20"/>
    </w:rPr>
  </w:style>
  <w:style w:type="character" w:customStyle="1" w:styleId="FontStyle37">
    <w:name w:val="Font Style37"/>
    <w:basedOn w:val="a0"/>
    <w:rsid w:val="00FC4803"/>
    <w:rPr>
      <w:b/>
      <w:bCs/>
      <w:sz w:val="22"/>
      <w:szCs w:val="22"/>
    </w:rPr>
  </w:style>
  <w:style w:type="paragraph" w:customStyle="1" w:styleId="31">
    <w:name w:val="Основной текст 31"/>
    <w:basedOn w:val="a"/>
    <w:rsid w:val="00FC4803"/>
    <w:pPr>
      <w:widowControl/>
      <w:suppressAutoHyphens/>
      <w:autoSpaceDE/>
      <w:autoSpaceDN/>
      <w:adjustRightInd/>
      <w:jc w:val="both"/>
    </w:pPr>
    <w:rPr>
      <w:b/>
      <w:sz w:val="24"/>
      <w:szCs w:val="20"/>
      <w:lang w:eastAsia="ar-SA"/>
    </w:rPr>
  </w:style>
  <w:style w:type="paragraph" w:styleId="a3">
    <w:name w:val="footer"/>
    <w:basedOn w:val="a"/>
    <w:link w:val="a4"/>
    <w:rsid w:val="00FC4803"/>
    <w:pPr>
      <w:tabs>
        <w:tab w:val="center" w:pos="4677"/>
        <w:tab w:val="right" w:pos="9355"/>
      </w:tabs>
    </w:pPr>
  </w:style>
  <w:style w:type="character" w:styleId="a5">
    <w:name w:val="page number"/>
    <w:basedOn w:val="a0"/>
    <w:rsid w:val="00FC4803"/>
  </w:style>
  <w:style w:type="character" w:customStyle="1" w:styleId="a4">
    <w:name w:val="Нижний колонтитул Знак"/>
    <w:basedOn w:val="a0"/>
    <w:link w:val="a3"/>
    <w:rsid w:val="00FC4803"/>
    <w:rPr>
      <w:szCs w:val="24"/>
      <w:lang w:val="ru-RU" w:bidi="ar-SA"/>
    </w:rPr>
  </w:style>
  <w:style w:type="paragraph" w:customStyle="1" w:styleId="ConsNonformat">
    <w:name w:val="ConsNonformat"/>
    <w:rsid w:val="00FC4803"/>
    <w:pPr>
      <w:widowControl w:val="0"/>
      <w:suppressAutoHyphens/>
    </w:pPr>
    <w:rPr>
      <w:rFonts w:ascii="Courier New" w:eastAsia="Arial" w:hAnsi="Courier New"/>
      <w:lang w:eastAsia="ar-SA"/>
    </w:rPr>
  </w:style>
  <w:style w:type="paragraph" w:styleId="a6">
    <w:name w:val="Body Text Indent"/>
    <w:basedOn w:val="a"/>
    <w:link w:val="a7"/>
    <w:rsid w:val="00DC0F3F"/>
    <w:pPr>
      <w:suppressLineNumbers/>
      <w:suppressAutoHyphens/>
      <w:autoSpaceDE/>
      <w:autoSpaceDN/>
      <w:adjustRightInd/>
      <w:ind w:left="283" w:firstLine="709"/>
      <w:jc w:val="both"/>
    </w:pPr>
    <w:rPr>
      <w:kern w:val="1"/>
      <w:sz w:val="24"/>
      <w:szCs w:val="20"/>
      <w:lang w:eastAsia="ar-SA"/>
    </w:rPr>
  </w:style>
  <w:style w:type="character" w:customStyle="1" w:styleId="a7">
    <w:name w:val="Основной текст с отступом Знак"/>
    <w:basedOn w:val="a0"/>
    <w:link w:val="a6"/>
    <w:rsid w:val="00DC0F3F"/>
    <w:rPr>
      <w:kern w:val="1"/>
      <w:sz w:val="24"/>
      <w:lang w:eastAsia="ar-SA"/>
    </w:rPr>
  </w:style>
  <w:style w:type="paragraph" w:customStyle="1" w:styleId="FR2">
    <w:name w:val="FR2"/>
    <w:rsid w:val="00DC0F3F"/>
    <w:pPr>
      <w:widowControl w:val="0"/>
      <w:snapToGrid w:val="0"/>
      <w:spacing w:line="276" w:lineRule="auto"/>
      <w:ind w:left="400" w:right="6600"/>
      <w:jc w:val="center"/>
    </w:pPr>
  </w:style>
  <w:style w:type="paragraph" w:styleId="a8">
    <w:name w:val="Balloon Text"/>
    <w:basedOn w:val="a"/>
    <w:link w:val="a9"/>
    <w:rsid w:val="00A12E31"/>
    <w:rPr>
      <w:rFonts w:ascii="Tahoma" w:hAnsi="Tahoma" w:cs="Tahoma"/>
      <w:sz w:val="16"/>
      <w:szCs w:val="16"/>
    </w:rPr>
  </w:style>
  <w:style w:type="character" w:customStyle="1" w:styleId="a9">
    <w:name w:val="Текст выноски Знак"/>
    <w:basedOn w:val="a0"/>
    <w:link w:val="a8"/>
    <w:rsid w:val="00A12E31"/>
    <w:rPr>
      <w:rFonts w:ascii="Tahoma" w:hAnsi="Tahoma" w:cs="Tahoma"/>
      <w:sz w:val="16"/>
      <w:szCs w:val="16"/>
    </w:rPr>
  </w:style>
  <w:style w:type="paragraph" w:styleId="aa">
    <w:name w:val="header"/>
    <w:basedOn w:val="a"/>
    <w:link w:val="ab"/>
    <w:rsid w:val="000824B6"/>
    <w:pPr>
      <w:tabs>
        <w:tab w:val="center" w:pos="4677"/>
        <w:tab w:val="right" w:pos="9355"/>
      </w:tabs>
    </w:pPr>
  </w:style>
  <w:style w:type="character" w:customStyle="1" w:styleId="ab">
    <w:name w:val="Верхний колонтитул Знак"/>
    <w:basedOn w:val="a0"/>
    <w:link w:val="aa"/>
    <w:rsid w:val="000824B6"/>
    <w:rPr>
      <w:szCs w:val="24"/>
    </w:rPr>
  </w:style>
  <w:style w:type="paragraph" w:styleId="ac">
    <w:name w:val="List Paragraph"/>
    <w:basedOn w:val="a"/>
    <w:uiPriority w:val="34"/>
    <w:qFormat/>
    <w:rsid w:val="001E1C34"/>
    <w:pPr>
      <w:ind w:left="720"/>
      <w:contextualSpacing/>
    </w:pPr>
  </w:style>
  <w:style w:type="character" w:styleId="ad">
    <w:name w:val="Hyperlink"/>
    <w:basedOn w:val="a0"/>
    <w:rsid w:val="0041149E"/>
    <w:rPr>
      <w:color w:val="0000FF" w:themeColor="hyperlink"/>
      <w:u w:val="single"/>
    </w:rPr>
  </w:style>
  <w:style w:type="character" w:customStyle="1" w:styleId="apple-converted-space">
    <w:name w:val="apple-converted-space"/>
    <w:basedOn w:val="a0"/>
    <w:rsid w:val="00EC1274"/>
  </w:style>
  <w:style w:type="paragraph" w:customStyle="1" w:styleId="ConsNormal">
    <w:name w:val="ConsNormal"/>
    <w:rsid w:val="008230D0"/>
    <w:pPr>
      <w:widowControl w:val="0"/>
      <w:autoSpaceDE w:val="0"/>
      <w:autoSpaceDN w:val="0"/>
      <w:adjustRightInd w:val="0"/>
      <w:ind w:right="19772" w:firstLine="720"/>
    </w:pPr>
    <w:rPr>
      <w:rFonts w:ascii="Arial" w:hAnsi="Arial" w:cs="Arial"/>
    </w:rPr>
  </w:style>
  <w:style w:type="paragraph" w:customStyle="1" w:styleId="1">
    <w:name w:val="заголовок 1"/>
    <w:basedOn w:val="a"/>
    <w:next w:val="a"/>
    <w:rsid w:val="008230D0"/>
    <w:pPr>
      <w:keepNext/>
      <w:autoSpaceDE/>
      <w:autoSpaceDN/>
      <w:adjustRightInd/>
      <w:jc w:val="center"/>
    </w:pPr>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4976</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теплоснабжения № Т 41</vt:lpstr>
    </vt:vector>
  </TitlesOfParts>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 Т 41</dc:title>
  <dc:creator>1</dc:creator>
  <cp:lastModifiedBy>Shevchenko</cp:lastModifiedBy>
  <cp:revision>4</cp:revision>
  <cp:lastPrinted>2016-12-12T06:14:00Z</cp:lastPrinted>
  <dcterms:created xsi:type="dcterms:W3CDTF">2020-07-30T12:22:00Z</dcterms:created>
  <dcterms:modified xsi:type="dcterms:W3CDTF">2020-07-30T12:29:00Z</dcterms:modified>
</cp:coreProperties>
</file>